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320E52" w14:textId="74D66759" w:rsidR="003510BD" w:rsidRPr="00317196" w:rsidRDefault="00A81248" w:rsidP="003510BD">
      <w:pPr>
        <w:jc w:val="center"/>
        <w:rPr>
          <w:rFonts w:ascii="FranceTV Brown TT Light" w:hAnsi="FranceTV Brown TT Light" w:cs="FranceTV Brown TT Light"/>
          <w:noProof/>
          <w:color w:val="1F497D"/>
        </w:rPr>
      </w:pPr>
      <w:r>
        <w:rPr>
          <w:noProof/>
        </w:rPr>
        <w:drawing>
          <wp:anchor distT="0" distB="0" distL="114300" distR="114300" simplePos="0" relativeHeight="251659264" behindDoc="1" locked="0" layoutInCell="1" allowOverlap="1" wp14:anchorId="429EE757" wp14:editId="7FB26A08">
            <wp:simplePos x="0" y="0"/>
            <wp:positionH relativeFrom="column">
              <wp:posOffset>7458615</wp:posOffset>
            </wp:positionH>
            <wp:positionV relativeFrom="paragraph">
              <wp:posOffset>-597</wp:posOffset>
            </wp:positionV>
            <wp:extent cx="1478280" cy="1653540"/>
            <wp:effectExtent l="0" t="0" r="7620" b="3810"/>
            <wp:wrapSquare wrapText="bothSides"/>
            <wp:docPr id="5" name="Image 5" descr="Une image contenant texte, capture d’écran, logiciel, Icône d’ordinateur&#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5" descr="Une image contenant texte, capture d’écran, logiciel, Icône d’ordinateur&#10;&#10;Description générée automatiquement"/>
                    <pic:cNvPicPr>
                      <a:picLocks noChangeAspect="1" noChangeArrowheads="1"/>
                    </pic:cNvPicPr>
                  </pic:nvPicPr>
                  <pic:blipFill>
                    <a:blip r:embed="rId7" cstate="print">
                      <a:extLst>
                        <a:ext uri="{28A0092B-C50C-407E-A947-70E740481C1C}">
                          <a14:useLocalDpi xmlns:a14="http://schemas.microsoft.com/office/drawing/2010/main" val="0"/>
                        </a:ext>
                      </a:extLst>
                    </a:blip>
                    <a:srcRect l="28549" t="38289" r="52007" b="27960"/>
                    <a:stretch>
                      <a:fillRect/>
                    </a:stretch>
                  </pic:blipFill>
                  <pic:spPr bwMode="auto">
                    <a:xfrm>
                      <a:off x="0" y="0"/>
                      <a:ext cx="1478280" cy="1653540"/>
                    </a:xfrm>
                    <a:prstGeom prst="rect">
                      <a:avLst/>
                    </a:prstGeom>
                    <a:noFill/>
                  </pic:spPr>
                </pic:pic>
              </a:graphicData>
            </a:graphic>
            <wp14:sizeRelH relativeFrom="margin">
              <wp14:pctWidth>0</wp14:pctWidth>
            </wp14:sizeRelH>
            <wp14:sizeRelV relativeFrom="margin">
              <wp14:pctHeight>0</wp14:pctHeight>
            </wp14:sizeRelV>
          </wp:anchor>
        </w:drawing>
      </w:r>
    </w:p>
    <w:p w14:paraId="41C33B0E" w14:textId="3B137759" w:rsidR="00A81248" w:rsidRDefault="00A81248" w:rsidP="00A81248">
      <w:pPr>
        <w:pStyle w:val="Corpsdetexte"/>
        <w:spacing w:after="0"/>
        <w:jc w:val="both"/>
        <w:rPr>
          <w:rFonts w:ascii="Arial" w:hAnsi="Arial" w:cs="Arial"/>
          <w:b/>
          <w:sz w:val="22"/>
          <w:szCs w:val="22"/>
        </w:rPr>
      </w:pPr>
      <w:r>
        <w:rPr>
          <w:rFonts w:ascii="Arial" w:hAnsi="Arial" w:cs="Arial"/>
          <w:b/>
          <w:sz w:val="22"/>
          <w:szCs w:val="22"/>
        </w:rPr>
        <w:t xml:space="preserve">   </w:t>
      </w:r>
    </w:p>
    <w:p w14:paraId="234E9FCA" w14:textId="19C6925C" w:rsidR="00A81248" w:rsidRDefault="00A81248" w:rsidP="00B24BB8">
      <w:pPr>
        <w:jc w:val="center"/>
        <w:rPr>
          <w:rFonts w:ascii="Arial" w:hAnsi="Arial"/>
          <w:b/>
        </w:rPr>
      </w:pPr>
      <w:bookmarkStart w:id="0" w:name="_Hlk146107387"/>
      <w:bookmarkEnd w:id="0"/>
      <w:r>
        <w:rPr>
          <w:noProof/>
          <w14:ligatures w14:val="standardContextual"/>
        </w:rPr>
        <w:drawing>
          <wp:inline distT="0" distB="0" distL="0" distR="0" wp14:anchorId="19160A0B" wp14:editId="0E0719E5">
            <wp:extent cx="2651760" cy="661916"/>
            <wp:effectExtent l="0" t="0" r="0" b="5080"/>
            <wp:docPr id="4" name="Image 2" descr="Une image contenant Graphique, Police, graphisme, capture d’écran&#10;&#10;Description générée automatiquement">
              <a:extLst xmlns:a="http://schemas.openxmlformats.org/drawingml/2006/main">
                <a:ext uri="{FF2B5EF4-FFF2-40B4-BE49-F238E27FC236}">
                  <a16:creationId xmlns:a16="http://schemas.microsoft.com/office/drawing/2014/main" id="{77BC672F-2F44-40AA-8946-27344456345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2" descr="Une image contenant Graphique, Police, graphisme, capture d’écran&#10;&#10;Description générée automatiquement">
                      <a:extLst>
                        <a:ext uri="{FF2B5EF4-FFF2-40B4-BE49-F238E27FC236}">
                          <a16:creationId xmlns:a16="http://schemas.microsoft.com/office/drawing/2014/main" id="{77BC672F-2F44-40AA-8946-27344456345A}"/>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58264" cy="663540"/>
                    </a:xfrm>
                    <a:prstGeom prst="rect">
                      <a:avLst/>
                    </a:prstGeom>
                    <a:noFill/>
                  </pic:spPr>
                </pic:pic>
              </a:graphicData>
            </a:graphic>
          </wp:inline>
        </w:drawing>
      </w:r>
    </w:p>
    <w:p w14:paraId="14ACAFBC" w14:textId="6047AF40" w:rsidR="008F7CB1" w:rsidRPr="00A81248" w:rsidRDefault="003510BD" w:rsidP="00A81248">
      <w:pPr>
        <w:rPr>
          <w:rFonts w:ascii="FranceTV Brown TT Light" w:hAnsi="FranceTV Brown TT Light" w:cs="FranceTV Brown TT Light"/>
          <w:noProof/>
        </w:rPr>
      </w:pPr>
      <w:r w:rsidRPr="00317196">
        <w:rPr>
          <w:rFonts w:ascii="FranceTV Brown TT Light" w:hAnsi="FranceTV Brown TT Light" w:cs="FranceTV Brown TT Light"/>
          <w:noProof/>
          <w:color w:val="1F497D"/>
        </w:rPr>
        <w:t xml:space="preserve">                                                                                                                                                                                                                                                                                                                                                                                                                                                                                                                                                                                                                                     </w:t>
      </w:r>
    </w:p>
    <w:p w14:paraId="3FDE8C79" w14:textId="071D670D" w:rsidR="008F7CB1" w:rsidRDefault="008F7CB1" w:rsidP="008F7CB1">
      <w:pPr>
        <w:pBdr>
          <w:top w:val="single" w:sz="4" w:space="1" w:color="auto"/>
          <w:left w:val="single" w:sz="4" w:space="4" w:color="auto"/>
          <w:bottom w:val="single" w:sz="4" w:space="12" w:color="auto"/>
          <w:right w:val="single" w:sz="4" w:space="4" w:color="auto"/>
        </w:pBdr>
        <w:rPr>
          <w:rFonts w:ascii="FranceTV Brown TT Light" w:hAnsi="FranceTV Brown TT Light" w:cs="FranceTV Brown TT Light"/>
          <w:b/>
          <w:color w:val="000000"/>
          <w:sz w:val="28"/>
          <w:szCs w:val="28"/>
        </w:rPr>
      </w:pPr>
      <w:r w:rsidRPr="00317196">
        <w:rPr>
          <w:rFonts w:ascii="FranceTV Brown TT Light" w:hAnsi="FranceTV Brown TT Light" w:cs="FranceTV Brown TT Light"/>
          <w:b/>
          <w:color w:val="000000"/>
          <w:sz w:val="28"/>
          <w:szCs w:val="28"/>
        </w:rPr>
        <w:t>Nom du candidat</w:t>
      </w:r>
      <w:r w:rsidR="00644818" w:rsidRPr="00317196">
        <w:rPr>
          <w:rFonts w:ascii="FranceTV Brown TT Light" w:hAnsi="FranceTV Brown TT Light" w:cs="FranceTV Brown TT Light"/>
          <w:b/>
          <w:color w:val="000000"/>
          <w:sz w:val="28"/>
          <w:szCs w:val="28"/>
        </w:rPr>
        <w:t xml:space="preserve"> (à remplir)</w:t>
      </w:r>
      <w:r w:rsidR="000023E3">
        <w:rPr>
          <w:rFonts w:ascii="FranceTV Brown TT Light" w:hAnsi="FranceTV Brown TT Light" w:cs="FranceTV Brown TT Light"/>
          <w:b/>
          <w:color w:val="000000"/>
          <w:sz w:val="28"/>
          <w:szCs w:val="28"/>
        </w:rPr>
        <w:t xml:space="preserve"> </w:t>
      </w:r>
      <w:r w:rsidRPr="00317196">
        <w:rPr>
          <w:rFonts w:ascii="FranceTV Brown TT Light" w:hAnsi="FranceTV Brown TT Light" w:cs="FranceTV Brown TT Light"/>
          <w:b/>
          <w:color w:val="000000"/>
          <w:sz w:val="28"/>
          <w:szCs w:val="28"/>
        </w:rPr>
        <w:t xml:space="preserve">: </w:t>
      </w:r>
    </w:p>
    <w:p w14:paraId="53FF6336" w14:textId="5CEE5F70" w:rsidR="00A81248" w:rsidRPr="00CC7033" w:rsidRDefault="00A81248" w:rsidP="00A81248">
      <w:pPr>
        <w:rPr>
          <w:rFonts w:asciiTheme="majorHAnsi" w:eastAsiaTheme="majorEastAsia" w:hAnsiTheme="majorHAnsi" w:cstheme="majorBidi"/>
          <w:sz w:val="20"/>
          <w:szCs w:val="20"/>
        </w:rPr>
      </w:pPr>
      <w:r w:rsidRPr="00CC7033">
        <w:rPr>
          <w:rFonts w:asciiTheme="majorHAnsi" w:eastAsiaTheme="majorEastAsia" w:hAnsiTheme="majorHAnsi" w:cstheme="majorBidi"/>
          <w:sz w:val="20"/>
          <w:szCs w:val="20"/>
        </w:rPr>
        <w:t>Adresse : ……</w:t>
      </w:r>
      <w:r>
        <w:rPr>
          <w:rFonts w:asciiTheme="majorHAnsi" w:eastAsiaTheme="majorEastAsia" w:hAnsiTheme="majorHAnsi" w:cstheme="majorBidi"/>
          <w:sz w:val="20"/>
          <w:szCs w:val="20"/>
        </w:rPr>
        <w:t>…………………………………</w:t>
      </w:r>
      <w:r w:rsidRPr="00CC7033">
        <w:rPr>
          <w:rFonts w:asciiTheme="majorHAnsi" w:eastAsiaTheme="majorEastAsia" w:hAnsiTheme="majorHAnsi" w:cstheme="majorBidi"/>
          <w:sz w:val="20"/>
          <w:szCs w:val="20"/>
        </w:rPr>
        <w:t>……………………………………………………………………………………</w:t>
      </w:r>
      <w:proofErr w:type="gramStart"/>
      <w:r w:rsidRPr="00CC7033">
        <w:rPr>
          <w:rFonts w:asciiTheme="majorHAnsi" w:eastAsiaTheme="majorEastAsia" w:hAnsiTheme="majorHAnsi" w:cstheme="majorBidi"/>
          <w:sz w:val="20"/>
          <w:szCs w:val="20"/>
        </w:rPr>
        <w:t>…….</w:t>
      </w:r>
      <w:proofErr w:type="gramEnd"/>
      <w:r w:rsidRPr="00CC7033">
        <w:rPr>
          <w:rFonts w:asciiTheme="majorHAnsi" w:eastAsiaTheme="majorEastAsia" w:hAnsiTheme="majorHAnsi" w:cstheme="majorBidi"/>
          <w:sz w:val="20"/>
          <w:szCs w:val="20"/>
        </w:rPr>
        <w:t>…</w:t>
      </w:r>
      <w:r>
        <w:rPr>
          <w:rFonts w:asciiTheme="majorHAnsi" w:eastAsiaTheme="majorEastAsia" w:hAnsiTheme="majorHAnsi" w:cstheme="majorBidi"/>
          <w:sz w:val="20"/>
          <w:szCs w:val="20"/>
        </w:rPr>
        <w:t>………………………………………………………………………………………………………………</w:t>
      </w:r>
      <w:proofErr w:type="gramStart"/>
      <w:r>
        <w:rPr>
          <w:rFonts w:asciiTheme="majorHAnsi" w:eastAsiaTheme="majorEastAsia" w:hAnsiTheme="majorHAnsi" w:cstheme="majorBidi"/>
          <w:sz w:val="20"/>
          <w:szCs w:val="20"/>
        </w:rPr>
        <w:t>…….</w:t>
      </w:r>
      <w:proofErr w:type="gramEnd"/>
      <w:r>
        <w:rPr>
          <w:rFonts w:asciiTheme="majorHAnsi" w:eastAsiaTheme="majorEastAsia" w:hAnsiTheme="majorHAnsi" w:cstheme="majorBidi"/>
          <w:sz w:val="20"/>
          <w:szCs w:val="20"/>
        </w:rPr>
        <w:t>.</w:t>
      </w:r>
    </w:p>
    <w:p w14:paraId="078DE77C" w14:textId="75C7F002" w:rsidR="00A81248" w:rsidRPr="00CC7033" w:rsidRDefault="00A81248" w:rsidP="00A81248">
      <w:pPr>
        <w:rPr>
          <w:rFonts w:asciiTheme="majorHAnsi" w:eastAsiaTheme="majorEastAsia" w:hAnsiTheme="majorHAnsi" w:cstheme="majorBidi"/>
          <w:sz w:val="20"/>
          <w:szCs w:val="20"/>
        </w:rPr>
      </w:pPr>
      <w:r w:rsidRPr="00CC7033">
        <w:rPr>
          <w:rFonts w:asciiTheme="majorHAnsi" w:eastAsiaTheme="majorEastAsia" w:hAnsiTheme="majorHAnsi" w:cstheme="majorBidi"/>
          <w:sz w:val="20"/>
          <w:szCs w:val="20"/>
        </w:rPr>
        <w:t>……………………………………………………………………………</w:t>
      </w:r>
      <w:r>
        <w:rPr>
          <w:rFonts w:asciiTheme="majorHAnsi" w:eastAsiaTheme="majorEastAsia" w:hAnsiTheme="majorHAnsi" w:cstheme="majorBidi"/>
          <w:sz w:val="20"/>
          <w:szCs w:val="20"/>
        </w:rPr>
        <w:t>…………………………………</w:t>
      </w:r>
      <w:r w:rsidRPr="00CC7033">
        <w:rPr>
          <w:rFonts w:asciiTheme="majorHAnsi" w:eastAsiaTheme="majorEastAsia" w:hAnsiTheme="majorHAnsi" w:cstheme="majorBidi"/>
          <w:sz w:val="20"/>
          <w:szCs w:val="20"/>
        </w:rPr>
        <w:t>……………………….…………</w:t>
      </w:r>
      <w:r>
        <w:rPr>
          <w:rFonts w:asciiTheme="majorHAnsi" w:eastAsiaTheme="majorEastAsia" w:hAnsiTheme="majorHAnsi" w:cstheme="majorBidi"/>
          <w:sz w:val="20"/>
          <w:szCs w:val="20"/>
        </w:rPr>
        <w:t>………………………………………………………………………………………………………………………</w:t>
      </w:r>
    </w:p>
    <w:p w14:paraId="69F643DB" w14:textId="229D728B" w:rsidR="00A81248" w:rsidRPr="00CC7033" w:rsidRDefault="00A81248" w:rsidP="00A81248">
      <w:pPr>
        <w:rPr>
          <w:rFonts w:asciiTheme="majorHAnsi" w:eastAsiaTheme="majorEastAsia" w:hAnsiTheme="majorHAnsi" w:cstheme="majorBidi"/>
          <w:sz w:val="20"/>
          <w:szCs w:val="20"/>
        </w:rPr>
      </w:pPr>
      <w:r w:rsidRPr="00CC7033">
        <w:rPr>
          <w:rFonts w:asciiTheme="majorHAnsi" w:eastAsiaTheme="majorEastAsia" w:hAnsiTheme="majorHAnsi" w:cstheme="majorBidi"/>
          <w:sz w:val="20"/>
          <w:szCs w:val="20"/>
        </w:rPr>
        <w:t>Code postal : ……</w:t>
      </w:r>
      <w:proofErr w:type="gramStart"/>
      <w:r w:rsidRPr="00CC7033">
        <w:rPr>
          <w:rFonts w:asciiTheme="majorHAnsi" w:eastAsiaTheme="majorEastAsia" w:hAnsiTheme="majorHAnsi" w:cstheme="majorBidi"/>
          <w:sz w:val="20"/>
          <w:szCs w:val="20"/>
        </w:rPr>
        <w:t>…….</w:t>
      </w:r>
      <w:proofErr w:type="gramEnd"/>
      <w:r w:rsidRPr="00CC7033">
        <w:rPr>
          <w:rFonts w:asciiTheme="majorHAnsi" w:eastAsiaTheme="majorEastAsia" w:hAnsiTheme="majorHAnsi" w:cstheme="majorBidi"/>
          <w:sz w:val="20"/>
          <w:szCs w:val="20"/>
        </w:rPr>
        <w:t>…………</w:t>
      </w:r>
      <w:r>
        <w:rPr>
          <w:rFonts w:asciiTheme="majorHAnsi" w:eastAsiaTheme="majorEastAsia" w:hAnsiTheme="majorHAnsi" w:cstheme="majorBidi"/>
          <w:sz w:val="20"/>
          <w:szCs w:val="20"/>
        </w:rPr>
        <w:t>………</w:t>
      </w:r>
      <w:r w:rsidRPr="00CC7033">
        <w:rPr>
          <w:rFonts w:asciiTheme="majorHAnsi" w:eastAsiaTheme="majorEastAsia" w:hAnsiTheme="majorHAnsi" w:cstheme="majorBidi"/>
          <w:sz w:val="20"/>
          <w:szCs w:val="20"/>
        </w:rPr>
        <w:t>…Commune</w:t>
      </w:r>
      <w:proofErr w:type="gramStart"/>
      <w:r w:rsidRPr="00CC7033">
        <w:rPr>
          <w:rFonts w:asciiTheme="majorHAnsi" w:eastAsiaTheme="majorEastAsia" w:hAnsiTheme="majorHAnsi" w:cstheme="majorBidi"/>
          <w:sz w:val="20"/>
          <w:szCs w:val="20"/>
        </w:rPr>
        <w:t xml:space="preserve"> :…</w:t>
      </w:r>
      <w:proofErr w:type="gramEnd"/>
      <w:r w:rsidRPr="00CC7033">
        <w:rPr>
          <w:rFonts w:asciiTheme="majorHAnsi" w:eastAsiaTheme="majorEastAsia" w:hAnsiTheme="majorHAnsi" w:cstheme="majorBidi"/>
          <w:sz w:val="20"/>
          <w:szCs w:val="20"/>
        </w:rPr>
        <w:t>…</w:t>
      </w:r>
      <w:proofErr w:type="gramStart"/>
      <w:r w:rsidRPr="00CC7033">
        <w:rPr>
          <w:rFonts w:asciiTheme="majorHAnsi" w:eastAsiaTheme="majorEastAsia" w:hAnsiTheme="majorHAnsi" w:cstheme="majorBidi"/>
          <w:sz w:val="20"/>
          <w:szCs w:val="20"/>
        </w:rPr>
        <w:t>…….</w:t>
      </w:r>
      <w:proofErr w:type="gramEnd"/>
      <w:r w:rsidRPr="00CC7033">
        <w:rPr>
          <w:rFonts w:asciiTheme="majorHAnsi" w:eastAsiaTheme="majorEastAsia" w:hAnsiTheme="majorHAnsi" w:cstheme="majorBidi"/>
          <w:sz w:val="20"/>
          <w:szCs w:val="20"/>
        </w:rPr>
        <w:t>.………………</w:t>
      </w:r>
      <w:r>
        <w:rPr>
          <w:rFonts w:asciiTheme="majorHAnsi" w:eastAsiaTheme="majorEastAsia" w:hAnsiTheme="majorHAnsi" w:cstheme="majorBidi"/>
          <w:sz w:val="20"/>
          <w:szCs w:val="20"/>
        </w:rPr>
        <w:t>………………</w:t>
      </w:r>
      <w:proofErr w:type="gramStart"/>
      <w:r>
        <w:rPr>
          <w:rFonts w:asciiTheme="majorHAnsi" w:eastAsiaTheme="majorEastAsia" w:hAnsiTheme="majorHAnsi" w:cstheme="majorBidi"/>
          <w:sz w:val="20"/>
          <w:szCs w:val="20"/>
        </w:rPr>
        <w:t>…….</w:t>
      </w:r>
      <w:proofErr w:type="gramEnd"/>
      <w:r w:rsidRPr="00CC7033">
        <w:rPr>
          <w:rFonts w:asciiTheme="majorHAnsi" w:eastAsiaTheme="majorEastAsia" w:hAnsiTheme="majorHAnsi" w:cstheme="majorBidi"/>
          <w:sz w:val="20"/>
          <w:szCs w:val="20"/>
        </w:rPr>
        <w:t>……………………………</w:t>
      </w:r>
      <w:r>
        <w:rPr>
          <w:rFonts w:asciiTheme="majorHAnsi" w:eastAsiaTheme="majorEastAsia" w:hAnsiTheme="majorHAnsi" w:cstheme="majorBidi"/>
          <w:sz w:val="20"/>
          <w:szCs w:val="20"/>
        </w:rPr>
        <w:t>………………………………………………………………………………………………………………….</w:t>
      </w:r>
    </w:p>
    <w:p w14:paraId="27961129" w14:textId="77777777" w:rsidR="00A81248" w:rsidRPr="00CC7033" w:rsidRDefault="00A81248" w:rsidP="00A81248">
      <w:pPr>
        <w:rPr>
          <w:rFonts w:asciiTheme="majorHAnsi" w:eastAsiaTheme="majorEastAsia" w:hAnsiTheme="majorHAnsi" w:cstheme="majorBidi"/>
          <w:sz w:val="20"/>
          <w:szCs w:val="20"/>
        </w:rPr>
      </w:pPr>
      <w:r w:rsidRPr="00CC7033">
        <w:rPr>
          <w:rFonts w:asciiTheme="majorHAnsi" w:eastAsiaTheme="majorEastAsia" w:hAnsiTheme="majorHAnsi" w:cstheme="majorBidi"/>
          <w:sz w:val="20"/>
          <w:szCs w:val="20"/>
        </w:rPr>
        <w:t>T</w:t>
      </w:r>
      <w:r>
        <w:rPr>
          <w:rFonts w:asciiTheme="majorHAnsi" w:eastAsiaTheme="majorEastAsia" w:hAnsiTheme="majorHAnsi" w:cstheme="majorBidi"/>
          <w:sz w:val="20"/>
          <w:szCs w:val="20"/>
        </w:rPr>
        <w:t>é</w:t>
      </w:r>
      <w:r w:rsidRPr="00CC7033">
        <w:rPr>
          <w:rFonts w:asciiTheme="majorHAnsi" w:eastAsiaTheme="majorEastAsia" w:hAnsiTheme="majorHAnsi" w:cstheme="majorBidi"/>
          <w:sz w:val="20"/>
          <w:szCs w:val="20"/>
        </w:rPr>
        <w:t>l</w:t>
      </w:r>
      <w:r>
        <w:rPr>
          <w:rFonts w:asciiTheme="majorHAnsi" w:eastAsiaTheme="majorEastAsia" w:hAnsiTheme="majorHAnsi" w:cstheme="majorBidi"/>
          <w:sz w:val="20"/>
          <w:szCs w:val="20"/>
        </w:rPr>
        <w:t>.</w:t>
      </w:r>
      <w:r w:rsidRPr="00CC7033">
        <w:rPr>
          <w:rFonts w:asciiTheme="majorHAnsi" w:eastAsiaTheme="majorEastAsia" w:hAnsiTheme="majorHAnsi" w:cstheme="majorBidi"/>
          <w:sz w:val="20"/>
          <w:szCs w:val="20"/>
        </w:rPr>
        <w:t xml:space="preserve"> : ……………………</w:t>
      </w:r>
      <w:proofErr w:type="gramStart"/>
      <w:r w:rsidRPr="00CC7033">
        <w:rPr>
          <w:rFonts w:asciiTheme="majorHAnsi" w:eastAsiaTheme="majorEastAsia" w:hAnsiTheme="majorHAnsi" w:cstheme="majorBidi"/>
          <w:sz w:val="20"/>
          <w:szCs w:val="20"/>
        </w:rPr>
        <w:t>…….…..</w:t>
      </w:r>
      <w:proofErr w:type="gramEnd"/>
      <w:r w:rsidRPr="00CC7033">
        <w:rPr>
          <w:rFonts w:asciiTheme="majorHAnsi" w:eastAsiaTheme="majorEastAsia" w:hAnsiTheme="majorHAnsi" w:cstheme="majorBidi"/>
          <w:sz w:val="20"/>
          <w:szCs w:val="20"/>
        </w:rPr>
        <w:t>……</w:t>
      </w:r>
    </w:p>
    <w:p w14:paraId="431D1B40" w14:textId="75A168AE" w:rsidR="00A81248" w:rsidRPr="00CC7033" w:rsidRDefault="00A81248" w:rsidP="00A81248">
      <w:pPr>
        <w:rPr>
          <w:rFonts w:asciiTheme="majorHAnsi" w:eastAsiaTheme="majorEastAsia" w:hAnsiTheme="majorHAnsi" w:cstheme="majorBidi"/>
          <w:sz w:val="20"/>
          <w:szCs w:val="20"/>
        </w:rPr>
      </w:pPr>
      <w:r w:rsidRPr="00CC7033">
        <w:rPr>
          <w:rFonts w:asciiTheme="majorHAnsi" w:eastAsiaTheme="majorEastAsia" w:hAnsiTheme="majorHAnsi" w:cstheme="majorBidi"/>
          <w:sz w:val="20"/>
          <w:szCs w:val="20"/>
        </w:rPr>
        <w:t>Contact dans le cadre de la réponse</w:t>
      </w:r>
      <w:r>
        <w:rPr>
          <w:rFonts w:asciiTheme="majorHAnsi" w:eastAsiaTheme="majorEastAsia" w:hAnsiTheme="majorHAnsi" w:cstheme="majorBidi"/>
          <w:sz w:val="20"/>
          <w:szCs w:val="20"/>
        </w:rPr>
        <w:t xml:space="preserve"> </w:t>
      </w:r>
      <w:r w:rsidRPr="00CC7033">
        <w:rPr>
          <w:rFonts w:asciiTheme="majorHAnsi" w:eastAsiaTheme="majorEastAsia" w:hAnsiTheme="majorHAnsi" w:cstheme="majorBidi"/>
          <w:sz w:val="20"/>
          <w:szCs w:val="20"/>
        </w:rPr>
        <w:t>:</w:t>
      </w:r>
      <w:r>
        <w:rPr>
          <w:rFonts w:asciiTheme="majorHAnsi" w:eastAsiaTheme="majorEastAsia" w:hAnsiTheme="majorHAnsi" w:cstheme="majorBidi"/>
          <w:sz w:val="20"/>
          <w:szCs w:val="20"/>
        </w:rPr>
        <w:t xml:space="preserve"> </w:t>
      </w:r>
      <w:r w:rsidRPr="00CC7033">
        <w:rPr>
          <w:rFonts w:asciiTheme="majorHAnsi" w:eastAsiaTheme="majorEastAsia" w:hAnsiTheme="majorHAnsi" w:cstheme="majorBidi"/>
          <w:sz w:val="20"/>
          <w:szCs w:val="20"/>
        </w:rPr>
        <w:t>……………</w:t>
      </w:r>
      <w:r>
        <w:rPr>
          <w:rFonts w:asciiTheme="majorHAnsi" w:eastAsiaTheme="majorEastAsia" w:hAnsiTheme="majorHAnsi" w:cstheme="majorBidi"/>
          <w:sz w:val="20"/>
          <w:szCs w:val="20"/>
        </w:rPr>
        <w:t>……………………………</w:t>
      </w:r>
      <w:r w:rsidRPr="00CC7033">
        <w:rPr>
          <w:rFonts w:asciiTheme="majorHAnsi" w:eastAsiaTheme="majorEastAsia" w:hAnsiTheme="majorHAnsi" w:cstheme="majorBidi"/>
          <w:sz w:val="20"/>
          <w:szCs w:val="20"/>
        </w:rPr>
        <w:t>………………………………</w:t>
      </w:r>
      <w:proofErr w:type="gramStart"/>
      <w:r w:rsidRPr="00CC7033">
        <w:rPr>
          <w:rFonts w:asciiTheme="majorHAnsi" w:eastAsiaTheme="majorEastAsia" w:hAnsiTheme="majorHAnsi" w:cstheme="majorBidi"/>
          <w:sz w:val="20"/>
          <w:szCs w:val="20"/>
        </w:rPr>
        <w:t>…….</w:t>
      </w:r>
      <w:proofErr w:type="gramEnd"/>
      <w:r w:rsidRPr="00CC7033">
        <w:rPr>
          <w:rFonts w:asciiTheme="majorHAnsi" w:eastAsiaTheme="majorEastAsia" w:hAnsiTheme="majorHAnsi" w:cstheme="majorBidi"/>
          <w:sz w:val="20"/>
          <w:szCs w:val="20"/>
        </w:rPr>
        <w:t>.…………………………………………………………………………</w:t>
      </w:r>
      <w:r>
        <w:rPr>
          <w:rFonts w:asciiTheme="majorHAnsi" w:eastAsiaTheme="majorEastAsia" w:hAnsiTheme="majorHAnsi" w:cstheme="majorBidi"/>
          <w:sz w:val="20"/>
          <w:szCs w:val="20"/>
        </w:rPr>
        <w:t>…………………………</w:t>
      </w:r>
      <w:proofErr w:type="gramStart"/>
      <w:r>
        <w:rPr>
          <w:rFonts w:asciiTheme="majorHAnsi" w:eastAsiaTheme="majorEastAsia" w:hAnsiTheme="majorHAnsi" w:cstheme="majorBidi"/>
          <w:sz w:val="20"/>
          <w:szCs w:val="20"/>
        </w:rPr>
        <w:t>…….</w:t>
      </w:r>
      <w:proofErr w:type="gramEnd"/>
      <w:r>
        <w:rPr>
          <w:rFonts w:asciiTheme="majorHAnsi" w:eastAsiaTheme="majorEastAsia" w:hAnsiTheme="majorHAnsi" w:cstheme="majorBidi"/>
          <w:sz w:val="20"/>
          <w:szCs w:val="20"/>
        </w:rPr>
        <w:t>.</w:t>
      </w:r>
      <w:r w:rsidRPr="00CC7033">
        <w:rPr>
          <w:rFonts w:asciiTheme="majorHAnsi" w:eastAsiaTheme="majorEastAsia" w:hAnsiTheme="majorHAnsi" w:cstheme="majorBidi"/>
          <w:sz w:val="20"/>
          <w:szCs w:val="20"/>
        </w:rPr>
        <w:t>……………………………</w:t>
      </w:r>
      <w:proofErr w:type="gramStart"/>
      <w:r w:rsidRPr="00CC7033">
        <w:rPr>
          <w:rFonts w:asciiTheme="majorHAnsi" w:eastAsiaTheme="majorEastAsia" w:hAnsiTheme="majorHAnsi" w:cstheme="majorBidi"/>
          <w:sz w:val="20"/>
          <w:szCs w:val="20"/>
        </w:rPr>
        <w:t>…….</w:t>
      </w:r>
      <w:proofErr w:type="gramEnd"/>
      <w:r w:rsidRPr="00CC7033">
        <w:rPr>
          <w:rFonts w:asciiTheme="majorHAnsi" w:eastAsiaTheme="majorEastAsia" w:hAnsiTheme="majorHAnsi" w:cstheme="majorBidi"/>
          <w:sz w:val="20"/>
          <w:szCs w:val="20"/>
        </w:rPr>
        <w:t>…</w:t>
      </w:r>
      <w:r>
        <w:rPr>
          <w:rFonts w:asciiTheme="majorHAnsi" w:eastAsiaTheme="majorEastAsia" w:hAnsiTheme="majorHAnsi" w:cstheme="majorBidi"/>
          <w:sz w:val="20"/>
          <w:szCs w:val="20"/>
        </w:rPr>
        <w:t>…………………………………….</w:t>
      </w:r>
    </w:p>
    <w:p w14:paraId="4EAB396B" w14:textId="3D3B79B4" w:rsidR="00A81248" w:rsidRPr="00CC7033" w:rsidRDefault="00A81248" w:rsidP="00A81248">
      <w:pPr>
        <w:rPr>
          <w:rFonts w:asciiTheme="majorHAnsi" w:eastAsiaTheme="majorEastAsia" w:hAnsiTheme="majorHAnsi" w:cstheme="majorBidi"/>
          <w:sz w:val="20"/>
          <w:szCs w:val="20"/>
        </w:rPr>
      </w:pPr>
      <w:proofErr w:type="gramStart"/>
      <w:r w:rsidRPr="00CC7033">
        <w:rPr>
          <w:rFonts w:asciiTheme="majorHAnsi" w:eastAsiaTheme="majorEastAsia" w:hAnsiTheme="majorHAnsi" w:cstheme="majorBidi"/>
          <w:sz w:val="20"/>
          <w:szCs w:val="20"/>
        </w:rPr>
        <w:t>Email</w:t>
      </w:r>
      <w:proofErr w:type="gramEnd"/>
      <w:r w:rsidRPr="00CC7033">
        <w:rPr>
          <w:rFonts w:asciiTheme="majorHAnsi" w:eastAsiaTheme="majorEastAsia" w:hAnsiTheme="majorHAnsi" w:cstheme="majorBidi"/>
          <w:sz w:val="20"/>
          <w:szCs w:val="20"/>
        </w:rPr>
        <w:t xml:space="preserve"> : ……………………………………………………………………………</w:t>
      </w:r>
      <w:r>
        <w:rPr>
          <w:rFonts w:asciiTheme="majorHAnsi" w:eastAsiaTheme="majorEastAsia" w:hAnsiTheme="majorHAnsi" w:cstheme="majorBidi"/>
          <w:sz w:val="20"/>
          <w:szCs w:val="20"/>
        </w:rPr>
        <w:t>…………………………</w:t>
      </w:r>
      <w:proofErr w:type="gramStart"/>
      <w:r>
        <w:rPr>
          <w:rFonts w:asciiTheme="majorHAnsi" w:eastAsiaTheme="majorEastAsia" w:hAnsiTheme="majorHAnsi" w:cstheme="majorBidi"/>
          <w:sz w:val="20"/>
          <w:szCs w:val="20"/>
        </w:rPr>
        <w:t>…….</w:t>
      </w:r>
      <w:proofErr w:type="gramEnd"/>
      <w:r w:rsidRPr="00CC7033">
        <w:rPr>
          <w:rFonts w:asciiTheme="majorHAnsi" w:eastAsiaTheme="majorEastAsia" w:hAnsiTheme="majorHAnsi" w:cstheme="majorBidi"/>
          <w:sz w:val="20"/>
          <w:szCs w:val="20"/>
        </w:rPr>
        <w:t>…………………………</w:t>
      </w:r>
      <w:r>
        <w:rPr>
          <w:rFonts w:asciiTheme="majorHAnsi" w:eastAsiaTheme="majorEastAsia" w:hAnsiTheme="majorHAnsi" w:cstheme="majorBidi"/>
          <w:sz w:val="20"/>
          <w:szCs w:val="20"/>
        </w:rPr>
        <w:t>…………………………………………………………………………………………………………………….</w:t>
      </w:r>
    </w:p>
    <w:p w14:paraId="2674FF0C" w14:textId="77777777" w:rsidR="00A81248" w:rsidRDefault="00A81248" w:rsidP="00300CA4"/>
    <w:p w14:paraId="6D7ACE98" w14:textId="77777777" w:rsidR="00A81248" w:rsidRPr="00B24BB8" w:rsidRDefault="00A81248" w:rsidP="00A81248">
      <w:pPr>
        <w:numPr>
          <w:ilvl w:val="0"/>
          <w:numId w:val="3"/>
        </w:numPr>
        <w:pBdr>
          <w:top w:val="single" w:sz="4" w:space="1" w:color="auto" w:shadow="1"/>
          <w:left w:val="single" w:sz="4" w:space="4" w:color="auto" w:shadow="1"/>
          <w:bottom w:val="single" w:sz="4" w:space="1" w:color="auto" w:shadow="1"/>
          <w:right w:val="single" w:sz="4" w:space="4" w:color="auto" w:shadow="1"/>
        </w:pBdr>
        <w:suppressAutoHyphens/>
        <w:jc w:val="center"/>
        <w:rPr>
          <w:rFonts w:cstheme="minorHAnsi"/>
          <w:b/>
          <w:bCs/>
          <w:caps/>
          <w:sz w:val="28"/>
          <w:szCs w:val="28"/>
        </w:rPr>
      </w:pPr>
      <w:r w:rsidRPr="00B24BB8">
        <w:rPr>
          <w:rFonts w:ascii="Arial" w:hAnsi="Arial"/>
          <w:b/>
          <w:sz w:val="28"/>
          <w:szCs w:val="28"/>
        </w:rPr>
        <w:t>CADRE DE R</w:t>
      </w:r>
      <w:r w:rsidRPr="00B24BB8">
        <w:rPr>
          <w:rFonts w:ascii="Arial" w:hAnsi="Arial" w:cs="Arial"/>
          <w:b/>
          <w:sz w:val="28"/>
          <w:szCs w:val="28"/>
        </w:rPr>
        <w:t>É</w:t>
      </w:r>
      <w:r w:rsidRPr="00B24BB8">
        <w:rPr>
          <w:rFonts w:ascii="Arial" w:hAnsi="Arial"/>
          <w:b/>
          <w:sz w:val="28"/>
          <w:szCs w:val="28"/>
        </w:rPr>
        <w:t>PONSE DE CANDIDATURE</w:t>
      </w:r>
    </w:p>
    <w:p w14:paraId="543044A8" w14:textId="57F237EF" w:rsidR="00A81248" w:rsidRPr="00B24BB8" w:rsidRDefault="00A81248" w:rsidP="00A81248">
      <w:pPr>
        <w:numPr>
          <w:ilvl w:val="0"/>
          <w:numId w:val="3"/>
        </w:numPr>
        <w:pBdr>
          <w:top w:val="single" w:sz="4" w:space="1" w:color="auto" w:shadow="1"/>
          <w:left w:val="single" w:sz="4" w:space="4" w:color="auto" w:shadow="1"/>
          <w:bottom w:val="single" w:sz="4" w:space="1" w:color="auto" w:shadow="1"/>
          <w:right w:val="single" w:sz="4" w:space="4" w:color="auto" w:shadow="1"/>
        </w:pBdr>
        <w:suppressAutoHyphens/>
        <w:spacing w:after="200" w:line="276" w:lineRule="auto"/>
        <w:jc w:val="center"/>
        <w:rPr>
          <w:rFonts w:ascii="Arial" w:hAnsi="Arial"/>
          <w:b/>
          <w:sz w:val="28"/>
          <w:szCs w:val="28"/>
        </w:rPr>
      </w:pPr>
      <w:r w:rsidRPr="00B24BB8">
        <w:rPr>
          <w:rFonts w:ascii="Arial" w:hAnsi="Arial"/>
          <w:b/>
          <w:sz w:val="28"/>
          <w:szCs w:val="28"/>
        </w:rPr>
        <w:t>UCANSS_</w:t>
      </w:r>
      <w:r w:rsidR="00E92818" w:rsidRPr="00B24BB8">
        <w:rPr>
          <w:rFonts w:ascii="Arial" w:hAnsi="Arial"/>
          <w:b/>
          <w:sz w:val="28"/>
          <w:szCs w:val="28"/>
        </w:rPr>
        <w:t>SAD</w:t>
      </w:r>
      <w:r w:rsidR="00177D1F" w:rsidRPr="00B24BB8">
        <w:rPr>
          <w:rFonts w:ascii="Arial" w:hAnsi="Arial"/>
          <w:b/>
          <w:sz w:val="28"/>
          <w:szCs w:val="28"/>
        </w:rPr>
        <w:t xml:space="preserve"> </w:t>
      </w:r>
      <w:r w:rsidRPr="00B24BB8">
        <w:rPr>
          <w:rFonts w:ascii="Arial" w:hAnsi="Arial"/>
          <w:b/>
          <w:sz w:val="28"/>
          <w:szCs w:val="28"/>
        </w:rPr>
        <w:t>2</w:t>
      </w:r>
      <w:r w:rsidR="00B24BB8" w:rsidRPr="00B24BB8">
        <w:rPr>
          <w:rFonts w:ascii="Arial" w:hAnsi="Arial"/>
          <w:b/>
          <w:sz w:val="28"/>
          <w:szCs w:val="28"/>
        </w:rPr>
        <w:t>6</w:t>
      </w:r>
      <w:r w:rsidRPr="00B24BB8">
        <w:rPr>
          <w:rFonts w:ascii="Arial" w:hAnsi="Arial"/>
          <w:b/>
          <w:sz w:val="28"/>
          <w:szCs w:val="28"/>
        </w:rPr>
        <w:t>/</w:t>
      </w:r>
      <w:r w:rsidR="00B24BB8" w:rsidRPr="00B24BB8">
        <w:rPr>
          <w:rFonts w:ascii="Arial" w:hAnsi="Arial"/>
          <w:b/>
          <w:sz w:val="28"/>
          <w:szCs w:val="28"/>
        </w:rPr>
        <w:t>SAD</w:t>
      </w:r>
      <w:r w:rsidRPr="00B24BB8">
        <w:rPr>
          <w:rFonts w:ascii="Arial" w:hAnsi="Arial"/>
          <w:b/>
          <w:sz w:val="28"/>
          <w:szCs w:val="28"/>
        </w:rPr>
        <w:t>/1</w:t>
      </w:r>
      <w:r w:rsidR="00B24BB8" w:rsidRPr="00B24BB8">
        <w:rPr>
          <w:rFonts w:ascii="Arial" w:hAnsi="Arial"/>
          <w:b/>
          <w:sz w:val="28"/>
          <w:szCs w:val="28"/>
        </w:rPr>
        <w:t>6</w:t>
      </w:r>
    </w:p>
    <w:p w14:paraId="092DD46F" w14:textId="59607124" w:rsidR="00B24BB8" w:rsidRPr="00B24BB8" w:rsidRDefault="00B24BB8" w:rsidP="00A81248">
      <w:pPr>
        <w:numPr>
          <w:ilvl w:val="0"/>
          <w:numId w:val="3"/>
        </w:numPr>
        <w:pBdr>
          <w:top w:val="single" w:sz="4" w:space="1" w:color="auto" w:shadow="1"/>
          <w:left w:val="single" w:sz="4" w:space="4" w:color="auto" w:shadow="1"/>
          <w:bottom w:val="single" w:sz="4" w:space="1" w:color="auto" w:shadow="1"/>
          <w:right w:val="single" w:sz="4" w:space="4" w:color="auto" w:shadow="1"/>
        </w:pBdr>
        <w:suppressAutoHyphens/>
        <w:spacing w:after="200" w:line="276" w:lineRule="auto"/>
        <w:jc w:val="center"/>
        <w:rPr>
          <w:rFonts w:ascii="Arial" w:hAnsi="Arial"/>
          <w:b/>
          <w:sz w:val="28"/>
          <w:szCs w:val="28"/>
        </w:rPr>
      </w:pPr>
      <w:bookmarkStart w:id="1" w:name="_Hlk219295208"/>
      <w:bookmarkStart w:id="2" w:name="_Hlk156553463"/>
      <w:r w:rsidRPr="00B24BB8">
        <w:rPr>
          <w:rFonts w:ascii="Arial" w:hAnsi="Arial" w:cs="Arial"/>
          <w:b/>
          <w:bCs/>
          <w:sz w:val="28"/>
          <w:szCs w:val="28"/>
        </w:rPr>
        <w:t>ACCOMPAGNEMENT EVENEMENTIEL DANS LE CADRE DE L’OFFRE D’APPUI A LA FONCTION MANAGERIALE : CAP’M</w:t>
      </w:r>
      <w:bookmarkEnd w:id="1"/>
      <w:r w:rsidRPr="00B24BB8">
        <w:rPr>
          <w:rFonts w:ascii="Arial" w:hAnsi="Arial" w:cs="Arial"/>
          <w:b/>
          <w:bCs/>
          <w:smallCaps/>
          <w:sz w:val="28"/>
          <w:szCs w:val="28"/>
        </w:rPr>
        <w:t> </w:t>
      </w:r>
      <w:bookmarkEnd w:id="2"/>
    </w:p>
    <w:p w14:paraId="396144DB" w14:textId="5931BF29" w:rsidR="00A81248" w:rsidRPr="00B24BB8" w:rsidRDefault="00A81248" w:rsidP="00A81248">
      <w:pPr>
        <w:numPr>
          <w:ilvl w:val="0"/>
          <w:numId w:val="3"/>
        </w:numPr>
        <w:pBdr>
          <w:top w:val="single" w:sz="4" w:space="1" w:color="auto" w:shadow="1"/>
          <w:left w:val="single" w:sz="4" w:space="4" w:color="auto" w:shadow="1"/>
          <w:bottom w:val="single" w:sz="4" w:space="1" w:color="auto" w:shadow="1"/>
          <w:right w:val="single" w:sz="4" w:space="4" w:color="auto" w:shadow="1"/>
        </w:pBdr>
        <w:suppressAutoHyphens/>
        <w:spacing w:after="200" w:line="276" w:lineRule="auto"/>
        <w:jc w:val="center"/>
        <w:rPr>
          <w:rFonts w:ascii="Arial" w:hAnsi="Arial"/>
          <w:b/>
          <w:sz w:val="28"/>
          <w:szCs w:val="28"/>
        </w:rPr>
      </w:pPr>
      <w:r w:rsidRPr="00B24BB8">
        <w:rPr>
          <w:rFonts w:ascii="Arial" w:hAnsi="Arial"/>
          <w:b/>
          <w:sz w:val="28"/>
          <w:szCs w:val="28"/>
        </w:rPr>
        <w:t>SYSTEME D’ACQUISITION DYNAMIQUE</w:t>
      </w:r>
      <w:r w:rsidR="009B7777" w:rsidRPr="00B24BB8">
        <w:rPr>
          <w:rFonts w:ascii="Arial" w:hAnsi="Arial"/>
          <w:b/>
          <w:sz w:val="28"/>
          <w:szCs w:val="28"/>
        </w:rPr>
        <w:t xml:space="preserve"> – </w:t>
      </w:r>
      <w:r w:rsidR="00B24BB8" w:rsidRPr="00B24BB8">
        <w:rPr>
          <w:rFonts w:ascii="Arial" w:hAnsi="Arial"/>
          <w:b/>
          <w:sz w:val="28"/>
          <w:szCs w:val="28"/>
        </w:rPr>
        <w:t>LES ATELIERS</w:t>
      </w:r>
      <w:r w:rsidR="009B7777" w:rsidRPr="00B24BB8">
        <w:rPr>
          <w:rFonts w:ascii="Arial" w:hAnsi="Arial"/>
          <w:b/>
          <w:sz w:val="28"/>
          <w:szCs w:val="28"/>
        </w:rPr>
        <w:t xml:space="preserve"> (catégorie 1)</w:t>
      </w:r>
    </w:p>
    <w:p w14:paraId="65BEFC99" w14:textId="77777777" w:rsidR="008F7CB1" w:rsidRPr="00317196" w:rsidRDefault="008F7CB1" w:rsidP="008F7CB1">
      <w:pPr>
        <w:rPr>
          <w:rFonts w:ascii="FranceTV Brown TT Light" w:hAnsi="FranceTV Brown TT Light" w:cs="FranceTV Brown TT Light"/>
          <w:sz w:val="22"/>
          <w:szCs w:val="22"/>
        </w:rPr>
      </w:pPr>
      <w:r w:rsidRPr="00317196">
        <w:rPr>
          <w:rFonts w:ascii="FranceTV Brown TT Light" w:hAnsi="FranceTV Brown TT Light" w:cs="FranceTV Brown TT Light"/>
          <w:sz w:val="22"/>
          <w:szCs w:val="22"/>
        </w:rPr>
        <w:t>Ce cadre de réponse a pour but de faciliter l’anal</w:t>
      </w:r>
      <w:r w:rsidR="00B800E5" w:rsidRPr="00317196">
        <w:rPr>
          <w:rFonts w:ascii="FranceTV Brown TT Light" w:hAnsi="FranceTV Brown TT Light" w:cs="FranceTV Brown TT Light"/>
          <w:sz w:val="22"/>
          <w:szCs w:val="22"/>
        </w:rPr>
        <w:t>yse des dossiers de candidature</w:t>
      </w:r>
      <w:r w:rsidRPr="00317196">
        <w:rPr>
          <w:rFonts w:ascii="FranceTV Brown TT Light" w:hAnsi="FranceTV Brown TT Light" w:cs="FranceTV Brown TT Light"/>
          <w:sz w:val="22"/>
          <w:szCs w:val="22"/>
        </w:rPr>
        <w:t xml:space="preserve">. </w:t>
      </w:r>
      <w:r w:rsidRPr="00317196">
        <w:rPr>
          <w:rFonts w:ascii="FranceTV Brown TT Light" w:hAnsi="FranceTV Brown TT Light" w:cs="FranceTV Brown TT Light"/>
          <w:b/>
          <w:sz w:val="22"/>
          <w:szCs w:val="22"/>
          <w:u w:val="single"/>
        </w:rPr>
        <w:t>Son remplissage est obligatoire.</w:t>
      </w:r>
      <w:r w:rsidRPr="00317196">
        <w:rPr>
          <w:rFonts w:ascii="FranceTV Brown TT Light" w:hAnsi="FranceTV Brown TT Light" w:cs="FranceTV Brown TT Light"/>
          <w:sz w:val="22"/>
          <w:szCs w:val="22"/>
        </w:rPr>
        <w:t xml:space="preserve"> </w:t>
      </w:r>
    </w:p>
    <w:p w14:paraId="7387DFEA" w14:textId="77777777" w:rsidR="00A67E72" w:rsidRPr="00317196" w:rsidRDefault="00A67E72" w:rsidP="00A67E72">
      <w:pPr>
        <w:rPr>
          <w:rFonts w:ascii="FranceTV Brown TT Light" w:hAnsi="FranceTV Brown TT Light" w:cs="FranceTV Brown TT Light"/>
          <w:sz w:val="22"/>
          <w:szCs w:val="22"/>
        </w:rPr>
      </w:pPr>
    </w:p>
    <w:p w14:paraId="78D82483" w14:textId="5AC6CBBA" w:rsidR="008F7CB1" w:rsidRDefault="008F7CB1" w:rsidP="008F7CB1">
      <w:pPr>
        <w:rPr>
          <w:rFonts w:ascii="FranceTV Brown TT Light" w:hAnsi="FranceTV Brown TT Light" w:cs="FranceTV Brown TT Light"/>
          <w:b/>
          <w:color w:val="FF0000"/>
          <w:sz w:val="16"/>
          <w:szCs w:val="16"/>
        </w:rPr>
      </w:pPr>
      <w:proofErr w:type="gramStart"/>
      <w:r w:rsidRPr="00317196">
        <w:rPr>
          <w:rFonts w:ascii="FranceTV Brown TT Light" w:hAnsi="FranceTV Brown TT Light" w:cs="FranceTV Brown TT Light"/>
          <w:b/>
          <w:color w:val="FF0000"/>
          <w:sz w:val="28"/>
          <w:szCs w:val="22"/>
        </w:rPr>
        <w:t>/!\</w:t>
      </w:r>
      <w:proofErr w:type="gramEnd"/>
      <w:r w:rsidRPr="00317196">
        <w:rPr>
          <w:rFonts w:ascii="FranceTV Brown TT Light" w:hAnsi="FranceTV Brown TT Light" w:cs="FranceTV Brown TT Light"/>
          <w:b/>
          <w:color w:val="FF0000"/>
          <w:sz w:val="28"/>
          <w:szCs w:val="22"/>
        </w:rPr>
        <w:t xml:space="preserve"> Tout dossier de candidature ne contenant pas ce cadre de réponse sera déclaré incomplet.</w:t>
      </w:r>
    </w:p>
    <w:p w14:paraId="02E9D5BA" w14:textId="77777777" w:rsidR="00300CA4" w:rsidRPr="00300CA4" w:rsidRDefault="00300CA4" w:rsidP="008F7CB1">
      <w:pPr>
        <w:rPr>
          <w:rFonts w:ascii="FranceTV Brown TT Light" w:hAnsi="FranceTV Brown TT Light" w:cs="FranceTV Brown TT Light"/>
          <w:b/>
          <w:color w:val="FF0000"/>
          <w:sz w:val="16"/>
          <w:szCs w:val="16"/>
        </w:rPr>
      </w:pPr>
    </w:p>
    <w:p w14:paraId="1BC1719E" w14:textId="5C80C8A4" w:rsidR="003C078E" w:rsidRDefault="003C078E" w:rsidP="008F7CB1">
      <w:pPr>
        <w:rPr>
          <w:rFonts w:ascii="FranceTV Brown TT Light" w:hAnsi="FranceTV Brown TT Light" w:cs="FranceTV Brown TT Light"/>
          <w:b/>
          <w:color w:val="FF0000"/>
          <w:sz w:val="16"/>
          <w:szCs w:val="16"/>
        </w:rPr>
      </w:pPr>
      <w:proofErr w:type="gramStart"/>
      <w:r w:rsidRPr="00317196">
        <w:rPr>
          <w:rFonts w:ascii="FranceTV Brown TT Light" w:hAnsi="FranceTV Brown TT Light" w:cs="FranceTV Brown TT Light"/>
          <w:b/>
          <w:color w:val="FF0000"/>
          <w:sz w:val="28"/>
          <w:szCs w:val="22"/>
        </w:rPr>
        <w:t>/!\</w:t>
      </w:r>
      <w:proofErr w:type="gramEnd"/>
      <w:r w:rsidRPr="00317196">
        <w:rPr>
          <w:rFonts w:ascii="FranceTV Brown TT Light" w:hAnsi="FranceTV Brown TT Light" w:cs="FranceTV Brown TT Light"/>
          <w:b/>
          <w:color w:val="FF0000"/>
          <w:sz w:val="28"/>
          <w:szCs w:val="22"/>
        </w:rPr>
        <w:t xml:space="preserve"> Le présent document concerne uniquement la </w:t>
      </w:r>
      <w:r w:rsidRPr="00317196">
        <w:rPr>
          <w:rFonts w:ascii="FranceTV Brown TT Light" w:hAnsi="FranceTV Brown TT Light" w:cs="FranceTV Brown TT Light"/>
          <w:b/>
          <w:color w:val="FF0000"/>
          <w:sz w:val="28"/>
          <w:szCs w:val="22"/>
          <w:u w:val="single"/>
        </w:rPr>
        <w:t>catégorie 1.</w:t>
      </w:r>
      <w:r w:rsidRPr="00317196">
        <w:rPr>
          <w:rFonts w:ascii="FranceTV Brown TT Light" w:hAnsi="FranceTV Brown TT Light" w:cs="FranceTV Brown TT Light"/>
          <w:b/>
          <w:color w:val="FF0000"/>
          <w:sz w:val="28"/>
          <w:szCs w:val="22"/>
        </w:rPr>
        <w:t xml:space="preserve"> </w:t>
      </w:r>
      <w:r w:rsidR="00317196" w:rsidRPr="00317196">
        <w:rPr>
          <w:rFonts w:ascii="FranceTV Brown TT Light" w:hAnsi="FranceTV Brown TT Light" w:cs="FranceTV Brown TT Light"/>
          <w:b/>
          <w:color w:val="FF0000"/>
          <w:sz w:val="28"/>
          <w:szCs w:val="22"/>
        </w:rPr>
        <w:t>En cas de candidature sur les autres</w:t>
      </w:r>
      <w:r w:rsidR="00AA38E1" w:rsidRPr="00317196">
        <w:rPr>
          <w:rFonts w:ascii="FranceTV Brown TT Light" w:hAnsi="FranceTV Brown TT Light" w:cs="FranceTV Brown TT Light"/>
          <w:b/>
          <w:color w:val="FF0000"/>
          <w:sz w:val="28"/>
          <w:szCs w:val="22"/>
        </w:rPr>
        <w:t xml:space="preserve"> catégorie</w:t>
      </w:r>
      <w:r w:rsidR="00317196" w:rsidRPr="00317196">
        <w:rPr>
          <w:rFonts w:ascii="FranceTV Brown TT Light" w:hAnsi="FranceTV Brown TT Light" w:cs="FranceTV Brown TT Light"/>
          <w:b/>
          <w:color w:val="FF0000"/>
          <w:sz w:val="28"/>
          <w:szCs w:val="22"/>
        </w:rPr>
        <w:t>s</w:t>
      </w:r>
      <w:r w:rsidR="00AA38E1" w:rsidRPr="00317196">
        <w:rPr>
          <w:rFonts w:ascii="FranceTV Brown TT Light" w:hAnsi="FranceTV Brown TT Light" w:cs="FranceTV Brown TT Light"/>
          <w:b/>
          <w:color w:val="FF0000"/>
          <w:sz w:val="28"/>
          <w:szCs w:val="22"/>
        </w:rPr>
        <w:t xml:space="preserve">, il est nécessaire </w:t>
      </w:r>
      <w:r w:rsidR="00177D1F">
        <w:rPr>
          <w:rFonts w:ascii="FranceTV Brown TT Light" w:hAnsi="FranceTV Brown TT Light" w:cs="FranceTV Brown TT Light"/>
          <w:b/>
          <w:color w:val="FF0000"/>
          <w:sz w:val="28"/>
          <w:szCs w:val="22"/>
        </w:rPr>
        <w:t xml:space="preserve">de </w:t>
      </w:r>
      <w:r w:rsidR="00AA38E1" w:rsidRPr="00317196">
        <w:rPr>
          <w:rFonts w:ascii="FranceTV Brown TT Light" w:hAnsi="FranceTV Brown TT Light" w:cs="FranceTV Brown TT Light"/>
          <w:b/>
          <w:color w:val="FF0000"/>
          <w:sz w:val="28"/>
          <w:szCs w:val="22"/>
        </w:rPr>
        <w:t xml:space="preserve">répondre sur le CRC propre à </w:t>
      </w:r>
      <w:r w:rsidR="00317196" w:rsidRPr="00317196">
        <w:rPr>
          <w:rFonts w:ascii="FranceTV Brown TT Light" w:hAnsi="FranceTV Brown TT Light" w:cs="FranceTV Brown TT Light"/>
          <w:b/>
          <w:color w:val="FF0000"/>
          <w:sz w:val="28"/>
          <w:szCs w:val="22"/>
        </w:rPr>
        <w:t>chaque</w:t>
      </w:r>
      <w:r w:rsidR="00AA38E1" w:rsidRPr="00317196">
        <w:rPr>
          <w:rFonts w:ascii="FranceTV Brown TT Light" w:hAnsi="FranceTV Brown TT Light" w:cs="FranceTV Brown TT Light"/>
          <w:b/>
          <w:color w:val="FF0000"/>
          <w:sz w:val="28"/>
          <w:szCs w:val="22"/>
        </w:rPr>
        <w:t xml:space="preserve"> catégorie. </w:t>
      </w:r>
    </w:p>
    <w:p w14:paraId="576B6B88" w14:textId="77777777" w:rsidR="00300CA4" w:rsidRPr="00300CA4" w:rsidRDefault="00300CA4" w:rsidP="008F7CB1">
      <w:pPr>
        <w:rPr>
          <w:rFonts w:ascii="FranceTV Brown TT Light" w:hAnsi="FranceTV Brown TT Light" w:cs="FranceTV Brown TT Light"/>
          <w:b/>
          <w:color w:val="FF0000"/>
          <w:sz w:val="16"/>
          <w:szCs w:val="16"/>
        </w:rPr>
      </w:pPr>
    </w:p>
    <w:p w14:paraId="48EE10CC" w14:textId="1C85789D" w:rsidR="00D11C89" w:rsidRPr="00317196" w:rsidRDefault="00D11C89" w:rsidP="008F7CB1">
      <w:pPr>
        <w:rPr>
          <w:rFonts w:ascii="FranceTV Brown TT Light" w:hAnsi="FranceTV Brown TT Light" w:cs="FranceTV Brown TT Light"/>
          <w:b/>
          <w:color w:val="FF0000"/>
          <w:sz w:val="28"/>
          <w:szCs w:val="22"/>
        </w:rPr>
      </w:pPr>
      <w:proofErr w:type="gramStart"/>
      <w:r w:rsidRPr="00317196">
        <w:rPr>
          <w:rFonts w:ascii="FranceTV Brown TT Light" w:hAnsi="FranceTV Brown TT Light" w:cs="FranceTV Brown TT Light"/>
          <w:b/>
          <w:color w:val="FF0000"/>
          <w:sz w:val="28"/>
          <w:szCs w:val="22"/>
        </w:rPr>
        <w:lastRenderedPageBreak/>
        <w:t>/!\</w:t>
      </w:r>
      <w:proofErr w:type="gramEnd"/>
      <w:r w:rsidRPr="00317196">
        <w:rPr>
          <w:rFonts w:ascii="FranceTV Brown TT Light" w:hAnsi="FranceTV Brown TT Light" w:cs="FranceTV Brown TT Light"/>
          <w:b/>
          <w:color w:val="FF0000"/>
          <w:sz w:val="28"/>
          <w:szCs w:val="22"/>
        </w:rPr>
        <w:t xml:space="preserve"> Il est demandé au candidat de fournir les preuves sous format de fichier</w:t>
      </w:r>
      <w:r w:rsidR="00177D1F">
        <w:rPr>
          <w:rFonts w:ascii="FranceTV Brown TT Light" w:hAnsi="FranceTV Brown TT Light" w:cs="FranceTV Brown TT Light"/>
          <w:b/>
          <w:color w:val="FF0000"/>
          <w:sz w:val="28"/>
          <w:szCs w:val="22"/>
        </w:rPr>
        <w:t>s</w:t>
      </w:r>
      <w:r w:rsidRPr="00317196">
        <w:rPr>
          <w:rFonts w:ascii="FranceTV Brown TT Light" w:hAnsi="FranceTV Brown TT Light" w:cs="FranceTV Brown TT Light"/>
          <w:b/>
          <w:color w:val="FF0000"/>
          <w:sz w:val="28"/>
          <w:szCs w:val="22"/>
        </w:rPr>
        <w:t xml:space="preserve"> et non sous la forme d’un lien hypertexte renvoyant vers une page internet. </w:t>
      </w:r>
    </w:p>
    <w:p w14:paraId="70072E3C" w14:textId="77777777" w:rsidR="008F7CB1" w:rsidRPr="00317196" w:rsidRDefault="008F7CB1" w:rsidP="008F7CB1">
      <w:pPr>
        <w:rPr>
          <w:rFonts w:ascii="FranceTV Brown TT Light" w:hAnsi="FranceTV Brown TT Light" w:cs="FranceTV Brown TT Light"/>
          <w:sz w:val="20"/>
          <w:szCs w:val="20"/>
        </w:rPr>
      </w:pPr>
    </w:p>
    <w:p w14:paraId="5E85A29D" w14:textId="77777777" w:rsidR="008F7CB1" w:rsidRPr="00317196" w:rsidRDefault="008F7CB1" w:rsidP="008F7CB1">
      <w:pPr>
        <w:rPr>
          <w:rFonts w:ascii="FranceTV Brown TT Light" w:hAnsi="FranceTV Brown TT Light" w:cs="FranceTV Brown TT Light"/>
          <w:sz w:val="20"/>
          <w:szCs w:val="20"/>
        </w:rPr>
      </w:pPr>
    </w:p>
    <w:p w14:paraId="47BC53C0" w14:textId="62FE5D51" w:rsidR="001C2F2D" w:rsidRPr="001D0335" w:rsidRDefault="001D0335" w:rsidP="001C2F2D">
      <w:pPr>
        <w:rPr>
          <w:rFonts w:ascii="FranceTV Brown TT Light" w:hAnsi="FranceTV Brown TT Light" w:cs="FranceTV Brown TT Light"/>
          <w:b/>
          <w:bCs/>
          <w:sz w:val="20"/>
          <w:szCs w:val="20"/>
        </w:rPr>
      </w:pPr>
      <w:r w:rsidRPr="001D0335">
        <w:rPr>
          <w:rFonts w:ascii="FranceTV Brown TT Light" w:hAnsi="FranceTV Brown TT Light" w:cs="FranceTV Brown TT Light"/>
          <w:b/>
          <w:bCs/>
          <w:sz w:val="20"/>
          <w:szCs w:val="20"/>
          <w:highlight w:val="green"/>
        </w:rPr>
        <w:t>Les ateliers</w:t>
      </w:r>
    </w:p>
    <w:p w14:paraId="1EE5CA1D" w14:textId="77777777" w:rsidR="001C2F2D" w:rsidRPr="00317196" w:rsidRDefault="001C2F2D" w:rsidP="001C2F2D">
      <w:pPr>
        <w:rPr>
          <w:rFonts w:ascii="FranceTV Brown TT Light" w:hAnsi="FranceTV Brown TT Light" w:cs="FranceTV Brown TT Light"/>
          <w:sz w:val="20"/>
          <w:szCs w:val="20"/>
        </w:rPr>
      </w:pPr>
    </w:p>
    <w:tbl>
      <w:tblPr>
        <w:tblStyle w:val="Grilledutableau"/>
        <w:tblW w:w="14312" w:type="dxa"/>
        <w:tblInd w:w="-289" w:type="dxa"/>
        <w:tblLook w:val="04A0" w:firstRow="1" w:lastRow="0" w:firstColumn="1" w:lastColumn="0" w:noHBand="0" w:noVBand="1"/>
      </w:tblPr>
      <w:tblGrid>
        <w:gridCol w:w="1702"/>
        <w:gridCol w:w="4495"/>
        <w:gridCol w:w="5705"/>
        <w:gridCol w:w="2410"/>
      </w:tblGrid>
      <w:tr w:rsidR="00A81248" w:rsidRPr="00317196" w14:paraId="4AB9BB51" w14:textId="77777777" w:rsidTr="00300CA4">
        <w:tc>
          <w:tcPr>
            <w:tcW w:w="1702" w:type="dxa"/>
            <w:shd w:val="clear" w:color="auto" w:fill="D9D9D9" w:themeFill="background1" w:themeFillShade="D9"/>
          </w:tcPr>
          <w:p w14:paraId="70877A72" w14:textId="71D08E64" w:rsidR="00A81248" w:rsidRPr="00317196" w:rsidRDefault="00A81248" w:rsidP="00FD00F0">
            <w:pPr>
              <w:rPr>
                <w:rFonts w:ascii="FranceTV Brown TT Light" w:hAnsi="FranceTV Brown TT Light" w:cs="FranceTV Brown TT Light"/>
                <w:b/>
                <w:sz w:val="20"/>
                <w:szCs w:val="20"/>
              </w:rPr>
            </w:pPr>
            <w:r>
              <w:rPr>
                <w:rFonts w:ascii="FranceTV Brown TT Light" w:hAnsi="FranceTV Brown TT Light" w:cs="FranceTV Brown TT Light"/>
                <w:b/>
                <w:sz w:val="20"/>
                <w:szCs w:val="20"/>
              </w:rPr>
              <w:t>CRITERE</w:t>
            </w:r>
            <w:r w:rsidR="00CB07A1">
              <w:rPr>
                <w:rFonts w:ascii="FranceTV Brown TT Light" w:hAnsi="FranceTV Brown TT Light" w:cs="FranceTV Brown TT Light"/>
                <w:b/>
                <w:sz w:val="20"/>
                <w:szCs w:val="20"/>
              </w:rPr>
              <w:t>S</w:t>
            </w:r>
            <w:r>
              <w:rPr>
                <w:rFonts w:ascii="FranceTV Brown TT Light" w:hAnsi="FranceTV Brown TT Light" w:cs="FranceTV Brown TT Light"/>
                <w:b/>
                <w:sz w:val="20"/>
                <w:szCs w:val="20"/>
              </w:rPr>
              <w:t xml:space="preserve"> DE CANDIDATURE</w:t>
            </w:r>
            <w:r w:rsidRPr="00317196">
              <w:rPr>
                <w:rFonts w:ascii="FranceTV Brown TT Light" w:hAnsi="FranceTV Brown TT Light" w:cs="FranceTV Brown TT Light"/>
                <w:b/>
                <w:sz w:val="20"/>
                <w:szCs w:val="20"/>
              </w:rPr>
              <w:t xml:space="preserve"> </w:t>
            </w:r>
          </w:p>
        </w:tc>
        <w:tc>
          <w:tcPr>
            <w:tcW w:w="4495" w:type="dxa"/>
            <w:shd w:val="clear" w:color="auto" w:fill="D9D9D9" w:themeFill="background1" w:themeFillShade="D9"/>
          </w:tcPr>
          <w:p w14:paraId="16B6E6F7" w14:textId="37E4BD36" w:rsidR="00A81248" w:rsidRPr="00317196" w:rsidRDefault="00A81248" w:rsidP="00FD00F0">
            <w:pPr>
              <w:rPr>
                <w:rFonts w:ascii="FranceTV Brown TT Light" w:hAnsi="FranceTV Brown TT Light" w:cs="FranceTV Brown TT Light"/>
                <w:b/>
                <w:sz w:val="20"/>
                <w:szCs w:val="20"/>
              </w:rPr>
            </w:pPr>
            <w:r>
              <w:rPr>
                <w:rFonts w:ascii="FranceTV Brown TT Light" w:hAnsi="FranceTV Brown TT Light" w:cs="FranceTV Brown TT Light"/>
                <w:b/>
                <w:sz w:val="20"/>
                <w:szCs w:val="20"/>
              </w:rPr>
              <w:t>Sous</w:t>
            </w:r>
            <w:r w:rsidR="00CB07A1">
              <w:rPr>
                <w:rFonts w:ascii="FranceTV Brown TT Light" w:hAnsi="FranceTV Brown TT Light" w:cs="FranceTV Brown TT Light"/>
                <w:b/>
                <w:sz w:val="20"/>
                <w:szCs w:val="20"/>
              </w:rPr>
              <w:t>-</w:t>
            </w:r>
            <w:r>
              <w:rPr>
                <w:rFonts w:ascii="FranceTV Brown TT Light" w:hAnsi="FranceTV Brown TT Light" w:cs="FranceTV Brown TT Light"/>
                <w:b/>
                <w:sz w:val="20"/>
                <w:szCs w:val="20"/>
              </w:rPr>
              <w:t>critère</w:t>
            </w:r>
            <w:r w:rsidR="00CB07A1">
              <w:rPr>
                <w:rFonts w:ascii="FranceTV Brown TT Light" w:hAnsi="FranceTV Brown TT Light" w:cs="FranceTV Brown TT Light"/>
                <w:b/>
                <w:sz w:val="20"/>
                <w:szCs w:val="20"/>
              </w:rPr>
              <w:t>s</w:t>
            </w:r>
          </w:p>
        </w:tc>
        <w:tc>
          <w:tcPr>
            <w:tcW w:w="5705" w:type="dxa"/>
            <w:shd w:val="clear" w:color="auto" w:fill="D9D9D9" w:themeFill="background1" w:themeFillShade="D9"/>
          </w:tcPr>
          <w:p w14:paraId="1871654C" w14:textId="6D4F4FD7" w:rsidR="00A81248" w:rsidRPr="00317196" w:rsidRDefault="00A81248" w:rsidP="00FD00F0">
            <w:pPr>
              <w:rPr>
                <w:rFonts w:ascii="FranceTV Brown TT Light" w:hAnsi="FranceTV Brown TT Light" w:cs="FranceTV Brown TT Light"/>
                <w:b/>
                <w:sz w:val="20"/>
                <w:szCs w:val="20"/>
              </w:rPr>
            </w:pPr>
            <w:r w:rsidRPr="00317196">
              <w:rPr>
                <w:rFonts w:ascii="FranceTV Brown TT Light" w:hAnsi="FranceTV Brown TT Light" w:cs="FranceTV Brown TT Light"/>
                <w:b/>
                <w:sz w:val="20"/>
                <w:szCs w:val="20"/>
              </w:rPr>
              <w:t xml:space="preserve">REPONSE DU CANDIDAT </w:t>
            </w:r>
          </w:p>
        </w:tc>
        <w:tc>
          <w:tcPr>
            <w:tcW w:w="2410" w:type="dxa"/>
            <w:shd w:val="clear" w:color="auto" w:fill="D9D9D9" w:themeFill="background1" w:themeFillShade="D9"/>
          </w:tcPr>
          <w:p w14:paraId="5147CE14" w14:textId="77777777" w:rsidR="00A81248" w:rsidRPr="00317196" w:rsidRDefault="00A81248" w:rsidP="00FD00F0">
            <w:pPr>
              <w:rPr>
                <w:rFonts w:ascii="FranceTV Brown TT Light" w:hAnsi="FranceTV Brown TT Light" w:cs="FranceTV Brown TT Light"/>
                <w:b/>
                <w:sz w:val="20"/>
                <w:szCs w:val="20"/>
              </w:rPr>
            </w:pPr>
            <w:r w:rsidRPr="00317196">
              <w:rPr>
                <w:rFonts w:ascii="FranceTV Brown TT Light" w:hAnsi="FranceTV Brown TT Light" w:cs="FranceTV Brown TT Light"/>
                <w:b/>
                <w:sz w:val="20"/>
                <w:szCs w:val="20"/>
              </w:rPr>
              <w:t>NOM DU OU DES FICHIERS DE PREUVE</w:t>
            </w:r>
          </w:p>
        </w:tc>
      </w:tr>
      <w:tr w:rsidR="00101454" w:rsidRPr="00317196" w14:paraId="1FBED4F4" w14:textId="77777777" w:rsidTr="00193B83">
        <w:trPr>
          <w:trHeight w:val="559"/>
        </w:trPr>
        <w:tc>
          <w:tcPr>
            <w:tcW w:w="1702" w:type="dxa"/>
            <w:vMerge w:val="restart"/>
          </w:tcPr>
          <w:p w14:paraId="0D72D02F" w14:textId="7430F1E0" w:rsidR="00101454" w:rsidRPr="00300CA4" w:rsidRDefault="00101454" w:rsidP="00101454">
            <w:pPr>
              <w:rPr>
                <w:rFonts w:ascii="FranceTV Brown TT Light" w:hAnsi="FranceTV Brown TT Light" w:cs="FranceTV Brown TT Light"/>
                <w:sz w:val="18"/>
                <w:szCs w:val="18"/>
              </w:rPr>
            </w:pPr>
            <w:r w:rsidRPr="009765D0">
              <w:rPr>
                <w:rFonts w:ascii="FranceTV Brown TT Light" w:hAnsi="FranceTV Brown TT Light" w:cs="FranceTV Brown TT Light"/>
                <w:sz w:val="18"/>
                <w:szCs w:val="18"/>
              </w:rPr>
              <w:t>la présentation de l’agenc</w:t>
            </w:r>
            <w:r w:rsidRPr="00101454">
              <w:rPr>
                <w:rFonts w:ascii="FranceTV Brown TT Light" w:hAnsi="FranceTV Brown TT Light" w:cs="FranceTV Brown TT Light"/>
                <w:sz w:val="18"/>
                <w:szCs w:val="18"/>
              </w:rPr>
              <w:t>e / de la société</w:t>
            </w:r>
          </w:p>
        </w:tc>
        <w:tc>
          <w:tcPr>
            <w:tcW w:w="4495" w:type="dxa"/>
          </w:tcPr>
          <w:p w14:paraId="562C831D" w14:textId="5315B3A0" w:rsidR="00101454" w:rsidRPr="00300CA4" w:rsidRDefault="00101454" w:rsidP="00101454">
            <w:pPr>
              <w:rPr>
                <w:rFonts w:ascii="FranceTV Brown TT Light" w:hAnsi="FranceTV Brown TT Light" w:cs="FranceTV Brown TT Light"/>
                <w:i/>
                <w:sz w:val="20"/>
                <w:szCs w:val="20"/>
              </w:rPr>
            </w:pPr>
            <w:r>
              <w:rPr>
                <w:rFonts w:ascii="FranceTV Brown TT Light" w:hAnsi="FranceTV Brown TT Light" w:cs="FranceTV Brown TT Light"/>
                <w:i/>
                <w:sz w:val="20"/>
                <w:szCs w:val="20"/>
              </w:rPr>
              <w:t>Les années d’expertise sur les sujets managériaux et l’animation d’ateliers à distance</w:t>
            </w:r>
          </w:p>
        </w:tc>
        <w:tc>
          <w:tcPr>
            <w:tcW w:w="5705" w:type="dxa"/>
          </w:tcPr>
          <w:p w14:paraId="08A941F7" w14:textId="01C74EF3" w:rsidR="00101454" w:rsidRPr="00317196" w:rsidRDefault="00101454" w:rsidP="00101454">
            <w:pPr>
              <w:rPr>
                <w:rFonts w:ascii="FranceTV Brown TT Light" w:hAnsi="FranceTV Brown TT Light" w:cs="FranceTV Brown TT Light"/>
                <w:i/>
                <w:sz w:val="20"/>
                <w:szCs w:val="20"/>
                <w:highlight w:val="cyan"/>
              </w:rPr>
            </w:pPr>
          </w:p>
        </w:tc>
        <w:tc>
          <w:tcPr>
            <w:tcW w:w="2410" w:type="dxa"/>
          </w:tcPr>
          <w:p w14:paraId="60545E9F" w14:textId="77777777" w:rsidR="00101454" w:rsidRPr="00317196" w:rsidRDefault="00101454" w:rsidP="00101454">
            <w:pPr>
              <w:rPr>
                <w:rFonts w:ascii="FranceTV Brown TT Light" w:hAnsi="FranceTV Brown TT Light" w:cs="FranceTV Brown TT Light"/>
                <w:i/>
                <w:sz w:val="22"/>
                <w:szCs w:val="22"/>
                <w:highlight w:val="cyan"/>
              </w:rPr>
            </w:pPr>
          </w:p>
        </w:tc>
      </w:tr>
      <w:tr w:rsidR="00101454" w:rsidRPr="00317196" w14:paraId="09C2378E" w14:textId="77777777" w:rsidTr="00300CA4">
        <w:trPr>
          <w:trHeight w:val="64"/>
        </w:trPr>
        <w:tc>
          <w:tcPr>
            <w:tcW w:w="1702" w:type="dxa"/>
            <w:vMerge/>
          </w:tcPr>
          <w:p w14:paraId="7A786349" w14:textId="77777777" w:rsidR="00101454" w:rsidRPr="00300CA4" w:rsidRDefault="00101454" w:rsidP="00101454">
            <w:pPr>
              <w:rPr>
                <w:rFonts w:ascii="FranceTV Brown TT Light" w:hAnsi="FranceTV Brown TT Light" w:cs="FranceTV Brown TT Light"/>
                <w:sz w:val="18"/>
                <w:szCs w:val="18"/>
              </w:rPr>
            </w:pPr>
          </w:p>
        </w:tc>
        <w:tc>
          <w:tcPr>
            <w:tcW w:w="4495" w:type="dxa"/>
          </w:tcPr>
          <w:p w14:paraId="52389FD2" w14:textId="04F1101C" w:rsidR="00101454" w:rsidRPr="009765D0" w:rsidRDefault="00101454" w:rsidP="00101454">
            <w:pPr>
              <w:rPr>
                <w:rFonts w:ascii="FranceTV Brown TT Light" w:hAnsi="FranceTV Brown TT Light" w:cs="FranceTV Brown TT Light"/>
                <w:i/>
                <w:sz w:val="20"/>
                <w:szCs w:val="20"/>
              </w:rPr>
            </w:pPr>
            <w:r>
              <w:rPr>
                <w:rFonts w:ascii="FranceTV Brown TT Light" w:hAnsi="FranceTV Brown TT Light" w:cs="FranceTV Brown TT Light"/>
                <w:i/>
                <w:sz w:val="20"/>
                <w:szCs w:val="20"/>
              </w:rPr>
              <w:t>L</w:t>
            </w:r>
            <w:r w:rsidRPr="009765D0">
              <w:rPr>
                <w:rFonts w:ascii="FranceTV Brown TT Light" w:hAnsi="FranceTV Brown TT Light" w:cs="FranceTV Brown TT Light"/>
                <w:i/>
                <w:sz w:val="20"/>
                <w:szCs w:val="20"/>
              </w:rPr>
              <w:t>a structure de l’agence</w:t>
            </w:r>
            <w:r>
              <w:rPr>
                <w:rFonts w:ascii="FranceTV Brown TT Light" w:hAnsi="FranceTV Brown TT Light" w:cs="FranceTV Brown TT Light"/>
                <w:i/>
                <w:sz w:val="20"/>
                <w:szCs w:val="20"/>
              </w:rPr>
              <w:t xml:space="preserve"> / société</w:t>
            </w:r>
            <w:r w:rsidRPr="009765D0">
              <w:rPr>
                <w:rFonts w:ascii="FranceTV Brown TT Light" w:hAnsi="FranceTV Brown TT Light" w:cs="FranceTV Brown TT Light"/>
                <w:i/>
                <w:sz w:val="20"/>
                <w:szCs w:val="20"/>
              </w:rPr>
              <w:t xml:space="preserve"> (les services proposés internalisés ou possiblement externalisés tels que </w:t>
            </w:r>
            <w:r>
              <w:rPr>
                <w:rFonts w:ascii="FranceTV Brown TT Light" w:hAnsi="FranceTV Brown TT Light" w:cs="FranceTV Brown TT Light"/>
                <w:i/>
                <w:sz w:val="20"/>
                <w:szCs w:val="20"/>
              </w:rPr>
              <w:t>les animateurs)</w:t>
            </w:r>
          </w:p>
          <w:p w14:paraId="7785D164" w14:textId="30ECD2C0" w:rsidR="00101454" w:rsidRPr="00300CA4" w:rsidRDefault="00101454" w:rsidP="00101454">
            <w:pPr>
              <w:rPr>
                <w:rFonts w:ascii="FranceTV Brown TT Light" w:hAnsi="FranceTV Brown TT Light" w:cs="FranceTV Brown TT Light"/>
                <w:i/>
                <w:sz w:val="20"/>
                <w:szCs w:val="20"/>
              </w:rPr>
            </w:pPr>
          </w:p>
        </w:tc>
        <w:tc>
          <w:tcPr>
            <w:tcW w:w="5705" w:type="dxa"/>
          </w:tcPr>
          <w:p w14:paraId="63BEDC7E" w14:textId="77777777" w:rsidR="00101454" w:rsidRPr="00317196" w:rsidRDefault="00101454" w:rsidP="00101454">
            <w:pPr>
              <w:rPr>
                <w:rFonts w:ascii="FranceTV Brown TT Light" w:hAnsi="FranceTV Brown TT Light" w:cs="FranceTV Brown TT Light"/>
                <w:i/>
                <w:sz w:val="20"/>
                <w:szCs w:val="20"/>
                <w:highlight w:val="cyan"/>
              </w:rPr>
            </w:pPr>
          </w:p>
        </w:tc>
        <w:tc>
          <w:tcPr>
            <w:tcW w:w="2410" w:type="dxa"/>
          </w:tcPr>
          <w:p w14:paraId="2C1DAEA8" w14:textId="77777777" w:rsidR="00101454" w:rsidRPr="00317196" w:rsidRDefault="00101454" w:rsidP="00101454">
            <w:pPr>
              <w:rPr>
                <w:rFonts w:ascii="FranceTV Brown TT Light" w:hAnsi="FranceTV Brown TT Light" w:cs="FranceTV Brown TT Light"/>
                <w:i/>
                <w:sz w:val="22"/>
                <w:szCs w:val="22"/>
                <w:highlight w:val="cyan"/>
              </w:rPr>
            </w:pPr>
          </w:p>
        </w:tc>
      </w:tr>
      <w:tr w:rsidR="00101454" w:rsidRPr="00317196" w14:paraId="22E5CD31" w14:textId="77777777" w:rsidTr="00300CA4">
        <w:trPr>
          <w:trHeight w:val="64"/>
        </w:trPr>
        <w:tc>
          <w:tcPr>
            <w:tcW w:w="1702" w:type="dxa"/>
            <w:vMerge/>
          </w:tcPr>
          <w:p w14:paraId="27248B3F" w14:textId="77777777" w:rsidR="00101454" w:rsidRPr="00300CA4" w:rsidRDefault="00101454" w:rsidP="00101454">
            <w:pPr>
              <w:rPr>
                <w:rFonts w:ascii="FranceTV Brown TT Light" w:hAnsi="FranceTV Brown TT Light" w:cs="FranceTV Brown TT Light"/>
                <w:sz w:val="18"/>
                <w:szCs w:val="18"/>
              </w:rPr>
            </w:pPr>
          </w:p>
        </w:tc>
        <w:tc>
          <w:tcPr>
            <w:tcW w:w="4495" w:type="dxa"/>
          </w:tcPr>
          <w:p w14:paraId="3FFEB858" w14:textId="63663955" w:rsidR="00101454" w:rsidRPr="009765D0" w:rsidRDefault="00101454" w:rsidP="00101454">
            <w:pPr>
              <w:rPr>
                <w:rFonts w:ascii="FranceTV Brown TT Light" w:hAnsi="FranceTV Brown TT Light" w:cs="FranceTV Brown TT Light"/>
                <w:i/>
                <w:sz w:val="20"/>
                <w:szCs w:val="20"/>
              </w:rPr>
            </w:pPr>
            <w:r>
              <w:rPr>
                <w:rFonts w:ascii="FranceTV Brown TT Light" w:hAnsi="FranceTV Brown TT Light" w:cs="FranceTV Brown TT Light"/>
                <w:i/>
                <w:sz w:val="20"/>
                <w:szCs w:val="20"/>
              </w:rPr>
              <w:t>Le pourcentage d’entreprises publiques dans leur portefeuille clients</w:t>
            </w:r>
          </w:p>
        </w:tc>
        <w:tc>
          <w:tcPr>
            <w:tcW w:w="5705" w:type="dxa"/>
          </w:tcPr>
          <w:p w14:paraId="29F2D43F" w14:textId="77777777" w:rsidR="00101454" w:rsidRPr="00317196" w:rsidRDefault="00101454" w:rsidP="00101454">
            <w:pPr>
              <w:rPr>
                <w:rFonts w:ascii="FranceTV Brown TT Light" w:hAnsi="FranceTV Brown TT Light" w:cs="FranceTV Brown TT Light"/>
                <w:i/>
                <w:sz w:val="20"/>
                <w:szCs w:val="20"/>
                <w:highlight w:val="cyan"/>
              </w:rPr>
            </w:pPr>
          </w:p>
        </w:tc>
        <w:tc>
          <w:tcPr>
            <w:tcW w:w="2410" w:type="dxa"/>
          </w:tcPr>
          <w:p w14:paraId="63C54B47" w14:textId="77777777" w:rsidR="00101454" w:rsidRPr="00317196" w:rsidRDefault="00101454" w:rsidP="00101454">
            <w:pPr>
              <w:rPr>
                <w:rFonts w:ascii="FranceTV Brown TT Light" w:hAnsi="FranceTV Brown TT Light" w:cs="FranceTV Brown TT Light"/>
                <w:i/>
                <w:sz w:val="22"/>
                <w:szCs w:val="22"/>
                <w:highlight w:val="cyan"/>
              </w:rPr>
            </w:pPr>
          </w:p>
        </w:tc>
      </w:tr>
      <w:tr w:rsidR="007D5191" w:rsidRPr="00317196" w14:paraId="32D98E16" w14:textId="77777777" w:rsidTr="00300CA4">
        <w:trPr>
          <w:trHeight w:val="64"/>
        </w:trPr>
        <w:tc>
          <w:tcPr>
            <w:tcW w:w="1702" w:type="dxa"/>
          </w:tcPr>
          <w:p w14:paraId="4A003CD9" w14:textId="77777777" w:rsidR="007D5191" w:rsidRPr="00300CA4" w:rsidRDefault="007D5191" w:rsidP="00101454">
            <w:pPr>
              <w:rPr>
                <w:rFonts w:ascii="FranceTV Brown TT Light" w:hAnsi="FranceTV Brown TT Light" w:cs="FranceTV Brown TT Light"/>
                <w:sz w:val="18"/>
                <w:szCs w:val="18"/>
              </w:rPr>
            </w:pPr>
          </w:p>
        </w:tc>
        <w:tc>
          <w:tcPr>
            <w:tcW w:w="4495" w:type="dxa"/>
          </w:tcPr>
          <w:p w14:paraId="062B1DCA" w14:textId="53D1F217" w:rsidR="007D5191" w:rsidRDefault="00F66415" w:rsidP="00101454">
            <w:pPr>
              <w:rPr>
                <w:rFonts w:ascii="FranceTV Brown TT Light" w:hAnsi="FranceTV Brown TT Light" w:cs="FranceTV Brown TT Light"/>
                <w:i/>
                <w:sz w:val="20"/>
                <w:szCs w:val="20"/>
              </w:rPr>
            </w:pPr>
            <w:r>
              <w:rPr>
                <w:rFonts w:ascii="FranceTV Brown TT Light" w:hAnsi="FranceTV Brown TT Light" w:cs="FranceTV Brown TT Light"/>
                <w:i/>
                <w:sz w:val="20"/>
                <w:szCs w:val="20"/>
              </w:rPr>
              <w:t>La diversité</w:t>
            </w:r>
            <w:r w:rsidR="00616820">
              <w:rPr>
                <w:rFonts w:ascii="FranceTV Brown TT Light" w:hAnsi="FranceTV Brown TT Light" w:cs="FranceTV Brown TT Light"/>
                <w:i/>
                <w:sz w:val="20"/>
                <w:szCs w:val="20"/>
              </w:rPr>
              <w:t xml:space="preserve"> </w:t>
            </w:r>
            <w:r w:rsidR="007D5191">
              <w:rPr>
                <w:rFonts w:ascii="FranceTV Brown TT Light" w:hAnsi="FranceTV Brown TT Light" w:cs="FranceTV Brown TT Light"/>
                <w:i/>
                <w:sz w:val="20"/>
                <w:szCs w:val="20"/>
              </w:rPr>
              <w:t>de</w:t>
            </w:r>
            <w:r>
              <w:rPr>
                <w:rFonts w:ascii="FranceTV Brown TT Light" w:hAnsi="FranceTV Brown TT Light" w:cs="FranceTV Brown TT Light"/>
                <w:i/>
                <w:sz w:val="20"/>
                <w:szCs w:val="20"/>
              </w:rPr>
              <w:t>s offres de</w:t>
            </w:r>
            <w:r w:rsidR="007D5191">
              <w:rPr>
                <w:rFonts w:ascii="FranceTV Brown TT Light" w:hAnsi="FranceTV Brown TT Light" w:cs="FranceTV Brown TT Light"/>
                <w:i/>
                <w:sz w:val="20"/>
                <w:szCs w:val="20"/>
              </w:rPr>
              <w:t xml:space="preserve"> services proposé</w:t>
            </w:r>
            <w:r w:rsidR="00616820">
              <w:rPr>
                <w:rFonts w:ascii="FranceTV Brown TT Light" w:hAnsi="FranceTV Brown TT Light" w:cs="FranceTV Brown TT Light"/>
                <w:i/>
                <w:sz w:val="20"/>
                <w:szCs w:val="20"/>
              </w:rPr>
              <w:t xml:space="preserve">s par l’agence / société </w:t>
            </w:r>
          </w:p>
        </w:tc>
        <w:tc>
          <w:tcPr>
            <w:tcW w:w="5705" w:type="dxa"/>
          </w:tcPr>
          <w:p w14:paraId="3F227067" w14:textId="77777777" w:rsidR="007D5191" w:rsidRPr="00317196" w:rsidRDefault="007D5191" w:rsidP="00101454">
            <w:pPr>
              <w:rPr>
                <w:rFonts w:ascii="FranceTV Brown TT Light" w:hAnsi="FranceTV Brown TT Light" w:cs="FranceTV Brown TT Light"/>
                <w:i/>
                <w:sz w:val="20"/>
                <w:szCs w:val="20"/>
                <w:highlight w:val="cyan"/>
              </w:rPr>
            </w:pPr>
          </w:p>
        </w:tc>
        <w:tc>
          <w:tcPr>
            <w:tcW w:w="2410" w:type="dxa"/>
          </w:tcPr>
          <w:p w14:paraId="273EE4BA" w14:textId="77777777" w:rsidR="007D5191" w:rsidRPr="00317196" w:rsidRDefault="007D5191" w:rsidP="00101454">
            <w:pPr>
              <w:rPr>
                <w:rFonts w:ascii="FranceTV Brown TT Light" w:hAnsi="FranceTV Brown TT Light" w:cs="FranceTV Brown TT Light"/>
                <w:i/>
                <w:sz w:val="22"/>
                <w:szCs w:val="22"/>
                <w:highlight w:val="cyan"/>
              </w:rPr>
            </w:pPr>
          </w:p>
        </w:tc>
      </w:tr>
      <w:tr w:rsidR="00300CA4" w:rsidRPr="00317196" w14:paraId="4D7F40D7" w14:textId="77777777" w:rsidTr="00300CA4">
        <w:trPr>
          <w:trHeight w:val="53"/>
        </w:trPr>
        <w:tc>
          <w:tcPr>
            <w:tcW w:w="1702" w:type="dxa"/>
            <w:shd w:val="clear" w:color="auto" w:fill="000000" w:themeFill="text1"/>
          </w:tcPr>
          <w:p w14:paraId="3FF50807" w14:textId="77777777" w:rsidR="00300CA4" w:rsidRPr="00300CA4" w:rsidRDefault="00300CA4" w:rsidP="00FD00F0">
            <w:pPr>
              <w:rPr>
                <w:rFonts w:ascii="FranceTV Brown TT Light" w:hAnsi="FranceTV Brown TT Light" w:cs="FranceTV Brown TT Light"/>
                <w:sz w:val="18"/>
                <w:szCs w:val="18"/>
              </w:rPr>
            </w:pPr>
          </w:p>
        </w:tc>
        <w:tc>
          <w:tcPr>
            <w:tcW w:w="4495" w:type="dxa"/>
            <w:shd w:val="clear" w:color="auto" w:fill="000000" w:themeFill="text1"/>
          </w:tcPr>
          <w:p w14:paraId="3641C192" w14:textId="77777777" w:rsidR="00300CA4" w:rsidRPr="00300CA4" w:rsidRDefault="00300CA4" w:rsidP="00FD00F0">
            <w:pPr>
              <w:rPr>
                <w:rFonts w:ascii="FranceTV Brown TT Light" w:hAnsi="FranceTV Brown TT Light" w:cs="FranceTV Brown TT Light"/>
                <w:i/>
                <w:sz w:val="20"/>
                <w:szCs w:val="20"/>
              </w:rPr>
            </w:pPr>
          </w:p>
        </w:tc>
        <w:tc>
          <w:tcPr>
            <w:tcW w:w="5705" w:type="dxa"/>
            <w:shd w:val="clear" w:color="auto" w:fill="000000" w:themeFill="text1"/>
          </w:tcPr>
          <w:p w14:paraId="13ABCD64" w14:textId="77777777" w:rsidR="00300CA4" w:rsidRPr="00317196" w:rsidRDefault="00300CA4" w:rsidP="00FD00F0">
            <w:pPr>
              <w:rPr>
                <w:rFonts w:ascii="FranceTV Brown TT Light" w:hAnsi="FranceTV Brown TT Light" w:cs="FranceTV Brown TT Light"/>
                <w:i/>
                <w:sz w:val="20"/>
                <w:szCs w:val="20"/>
                <w:highlight w:val="cyan"/>
              </w:rPr>
            </w:pPr>
          </w:p>
        </w:tc>
        <w:tc>
          <w:tcPr>
            <w:tcW w:w="2410" w:type="dxa"/>
            <w:shd w:val="clear" w:color="auto" w:fill="000000" w:themeFill="text1"/>
          </w:tcPr>
          <w:p w14:paraId="40F33684" w14:textId="77777777" w:rsidR="00300CA4" w:rsidRPr="00317196" w:rsidRDefault="00300CA4" w:rsidP="00FD00F0">
            <w:pPr>
              <w:rPr>
                <w:rFonts w:ascii="FranceTV Brown TT Light" w:hAnsi="FranceTV Brown TT Light" w:cs="FranceTV Brown TT Light"/>
                <w:i/>
                <w:sz w:val="22"/>
                <w:szCs w:val="22"/>
                <w:highlight w:val="cyan"/>
              </w:rPr>
            </w:pPr>
          </w:p>
        </w:tc>
      </w:tr>
      <w:tr w:rsidR="00A81248" w:rsidRPr="00317196" w14:paraId="491A929D" w14:textId="77777777" w:rsidTr="00300CA4">
        <w:trPr>
          <w:trHeight w:val="64"/>
        </w:trPr>
        <w:tc>
          <w:tcPr>
            <w:tcW w:w="1702" w:type="dxa"/>
          </w:tcPr>
          <w:p w14:paraId="02A01D9A" w14:textId="2D2C65BE" w:rsidR="00A81248" w:rsidRPr="00300CA4" w:rsidRDefault="009765D0" w:rsidP="00FD00F0">
            <w:pPr>
              <w:rPr>
                <w:rFonts w:ascii="FranceTV Brown TT Light" w:hAnsi="FranceTV Brown TT Light" w:cs="FranceTV Brown TT Light"/>
                <w:sz w:val="18"/>
                <w:szCs w:val="18"/>
              </w:rPr>
            </w:pPr>
            <w:r>
              <w:rPr>
                <w:rFonts w:ascii="FranceTV Brown TT Light" w:hAnsi="FranceTV Brown TT Light" w:cs="FranceTV Brown TT Light"/>
                <w:sz w:val="18"/>
                <w:szCs w:val="18"/>
              </w:rPr>
              <w:t>Références</w:t>
            </w:r>
          </w:p>
        </w:tc>
        <w:tc>
          <w:tcPr>
            <w:tcW w:w="4495" w:type="dxa"/>
          </w:tcPr>
          <w:p w14:paraId="331DD637" w14:textId="77777777" w:rsidR="00377C71" w:rsidRDefault="00377C71" w:rsidP="009765D0">
            <w:pPr>
              <w:rPr>
                <w:rFonts w:ascii="FranceTV Brown TT Light" w:hAnsi="FranceTV Brown TT Light" w:cs="FranceTV Brown TT Light"/>
                <w:i/>
                <w:sz w:val="20"/>
                <w:szCs w:val="20"/>
              </w:rPr>
            </w:pPr>
          </w:p>
          <w:p w14:paraId="539C60E8" w14:textId="40370626" w:rsidR="00A81248" w:rsidRPr="00300CA4" w:rsidRDefault="0094564B" w:rsidP="000023E3">
            <w:pPr>
              <w:rPr>
                <w:rFonts w:ascii="FranceTV Brown TT Light" w:hAnsi="FranceTV Brown TT Light" w:cs="FranceTV Brown TT Light"/>
                <w:i/>
                <w:sz w:val="20"/>
                <w:szCs w:val="20"/>
              </w:rPr>
            </w:pPr>
            <w:bookmarkStart w:id="3" w:name="_Hlk221537977"/>
            <w:r w:rsidRPr="00101454">
              <w:rPr>
                <w:rFonts w:ascii="FranceTV Brown TT Light" w:hAnsi="FranceTV Brown TT Light" w:cs="FranceTV Brown TT Light"/>
                <w:i/>
                <w:sz w:val="20"/>
                <w:szCs w:val="20"/>
              </w:rPr>
              <w:t>3</w:t>
            </w:r>
            <w:r w:rsidR="009765D0" w:rsidRPr="00101454">
              <w:rPr>
                <w:rFonts w:ascii="FranceTV Brown TT Light" w:hAnsi="FranceTV Brown TT Light" w:cs="FranceTV Brown TT Light"/>
                <w:i/>
                <w:sz w:val="20"/>
                <w:szCs w:val="20"/>
              </w:rPr>
              <w:t xml:space="preserve"> références professionnelles, sur les 5 dernières années (202</w:t>
            </w:r>
            <w:r w:rsidRPr="00101454">
              <w:rPr>
                <w:rFonts w:ascii="FranceTV Brown TT Light" w:hAnsi="FranceTV Brown TT Light" w:cs="FranceTV Brown TT Light"/>
                <w:i/>
                <w:sz w:val="20"/>
                <w:szCs w:val="20"/>
              </w:rPr>
              <w:t>2</w:t>
            </w:r>
            <w:r w:rsidR="009765D0" w:rsidRPr="00101454">
              <w:rPr>
                <w:rFonts w:ascii="FranceTV Brown TT Light" w:hAnsi="FranceTV Brown TT Light" w:cs="FranceTV Brown TT Light"/>
                <w:i/>
                <w:sz w:val="20"/>
                <w:szCs w:val="20"/>
              </w:rPr>
              <w:t>-202</w:t>
            </w:r>
            <w:r w:rsidRPr="00101454">
              <w:rPr>
                <w:rFonts w:ascii="FranceTV Brown TT Light" w:hAnsi="FranceTV Brown TT Light" w:cs="FranceTV Brown TT Light"/>
                <w:i/>
                <w:sz w:val="20"/>
                <w:szCs w:val="20"/>
              </w:rPr>
              <w:t>6</w:t>
            </w:r>
            <w:r w:rsidR="009765D0" w:rsidRPr="00101454">
              <w:rPr>
                <w:rFonts w:ascii="FranceTV Brown TT Light" w:hAnsi="FranceTV Brown TT Light" w:cs="FranceTV Brown TT Light"/>
                <w:i/>
                <w:sz w:val="20"/>
                <w:szCs w:val="20"/>
              </w:rPr>
              <w:t>),</w:t>
            </w:r>
            <w:r w:rsidR="009765D0" w:rsidRPr="009765D0">
              <w:rPr>
                <w:rFonts w:ascii="FranceTV Brown TT Light" w:hAnsi="FranceTV Brown TT Light" w:cs="FranceTV Brown TT Light"/>
                <w:i/>
                <w:sz w:val="20"/>
                <w:szCs w:val="20"/>
              </w:rPr>
              <w:t xml:space="preserve"> en lien avec l’objet du marché, dans le cadre de budgets similaires au montant des marchés de la catégorie concernée et dans des contextes institutionnels proches. Ces références devront comporter des éléments explicatifs à intégrer dans le tableau ci-dessous (ou en annexe) permettant d’appréhender la problématique exposée par le client et les productions réalisées en réponse à celle-ci.</w:t>
            </w:r>
            <w:bookmarkEnd w:id="3"/>
          </w:p>
        </w:tc>
        <w:tc>
          <w:tcPr>
            <w:tcW w:w="5705" w:type="dxa"/>
          </w:tcPr>
          <w:p w14:paraId="313E7475" w14:textId="77777777" w:rsidR="00A81248" w:rsidRPr="00317196" w:rsidRDefault="00A81248" w:rsidP="00FD00F0">
            <w:pPr>
              <w:rPr>
                <w:rFonts w:ascii="FranceTV Brown TT Light" w:hAnsi="FranceTV Brown TT Light" w:cs="FranceTV Brown TT Light"/>
                <w:i/>
                <w:sz w:val="20"/>
                <w:szCs w:val="20"/>
                <w:highlight w:val="cyan"/>
              </w:rPr>
            </w:pPr>
          </w:p>
        </w:tc>
        <w:tc>
          <w:tcPr>
            <w:tcW w:w="2410" w:type="dxa"/>
          </w:tcPr>
          <w:p w14:paraId="4406849F" w14:textId="77777777" w:rsidR="00A81248" w:rsidRPr="00317196" w:rsidRDefault="00A81248" w:rsidP="00FD00F0">
            <w:pPr>
              <w:rPr>
                <w:rFonts w:ascii="FranceTV Brown TT Light" w:hAnsi="FranceTV Brown TT Light" w:cs="FranceTV Brown TT Light"/>
                <w:i/>
                <w:sz w:val="22"/>
                <w:szCs w:val="22"/>
                <w:highlight w:val="cyan"/>
              </w:rPr>
            </w:pPr>
          </w:p>
        </w:tc>
      </w:tr>
    </w:tbl>
    <w:p w14:paraId="1CA1EEE6" w14:textId="77777777" w:rsidR="001C2F2D" w:rsidRDefault="001C2F2D" w:rsidP="001C2F2D">
      <w:pPr>
        <w:rPr>
          <w:rFonts w:ascii="FranceTV Brown TT Light" w:hAnsi="FranceTV Brown TT Light" w:cs="FranceTV Brown TT Light"/>
          <w:sz w:val="20"/>
          <w:szCs w:val="20"/>
        </w:rPr>
      </w:pPr>
    </w:p>
    <w:p w14:paraId="67AF53C2" w14:textId="77777777" w:rsidR="001D0335" w:rsidRDefault="001D0335" w:rsidP="001C2F2D">
      <w:pPr>
        <w:rPr>
          <w:rFonts w:ascii="FranceTV Brown TT Light" w:hAnsi="FranceTV Brown TT Light" w:cs="FranceTV Brown TT Light"/>
          <w:sz w:val="20"/>
          <w:szCs w:val="20"/>
        </w:rPr>
      </w:pPr>
    </w:p>
    <w:p w14:paraId="7A5BC44C" w14:textId="77777777" w:rsidR="001D0335" w:rsidRDefault="001D0335" w:rsidP="001C2F2D">
      <w:pPr>
        <w:rPr>
          <w:rFonts w:ascii="FranceTV Brown TT Light" w:hAnsi="FranceTV Brown TT Light" w:cs="FranceTV Brown TT Light"/>
          <w:sz w:val="20"/>
          <w:szCs w:val="20"/>
        </w:rPr>
      </w:pPr>
    </w:p>
    <w:p w14:paraId="3EE392DB" w14:textId="77777777" w:rsidR="001D0335" w:rsidRDefault="001D0335" w:rsidP="001C2F2D">
      <w:pPr>
        <w:rPr>
          <w:rFonts w:ascii="FranceTV Brown TT Light" w:hAnsi="FranceTV Brown TT Light" w:cs="FranceTV Brown TT Light"/>
          <w:sz w:val="20"/>
          <w:szCs w:val="20"/>
        </w:rPr>
      </w:pPr>
    </w:p>
    <w:p w14:paraId="14B93B18" w14:textId="77777777" w:rsidR="001D0335" w:rsidRDefault="001D0335" w:rsidP="001C2F2D">
      <w:pPr>
        <w:rPr>
          <w:rFonts w:ascii="FranceTV Brown TT Light" w:hAnsi="FranceTV Brown TT Light" w:cs="FranceTV Brown TT Light"/>
          <w:sz w:val="20"/>
          <w:szCs w:val="20"/>
        </w:rPr>
      </w:pPr>
    </w:p>
    <w:p w14:paraId="6A794E77" w14:textId="77777777" w:rsidR="001D0335" w:rsidRDefault="001D0335" w:rsidP="001C2F2D">
      <w:pPr>
        <w:rPr>
          <w:rFonts w:ascii="FranceTV Brown TT Light" w:hAnsi="FranceTV Brown TT Light" w:cs="FranceTV Brown TT Light"/>
          <w:sz w:val="20"/>
          <w:szCs w:val="20"/>
        </w:rPr>
      </w:pPr>
    </w:p>
    <w:p w14:paraId="0B569D70" w14:textId="77777777" w:rsidR="008F7CB1" w:rsidRPr="00317196" w:rsidRDefault="008F7CB1" w:rsidP="001C2F2D">
      <w:pPr>
        <w:rPr>
          <w:rFonts w:ascii="FranceTV Brown TT Light" w:hAnsi="FranceTV Brown TT Light" w:cs="FranceTV Brown TT Light"/>
          <w:sz w:val="20"/>
          <w:szCs w:val="20"/>
        </w:rPr>
      </w:pPr>
    </w:p>
    <w:sectPr w:rsidR="008F7CB1" w:rsidRPr="00317196" w:rsidSect="00FD00F0">
      <w:headerReference w:type="default" r:id="rId9"/>
      <w:footerReference w:type="default" r:id="rId10"/>
      <w:pgSz w:w="16838" w:h="11906" w:orient="landscape"/>
      <w:pgMar w:top="851" w:right="1418" w:bottom="567" w:left="1418"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B00AC" w14:textId="77777777" w:rsidR="007938D8" w:rsidRDefault="007938D8" w:rsidP="008F7CB1">
      <w:r>
        <w:separator/>
      </w:r>
    </w:p>
  </w:endnote>
  <w:endnote w:type="continuationSeparator" w:id="0">
    <w:p w14:paraId="4B15E15D" w14:textId="77777777" w:rsidR="007938D8" w:rsidRDefault="007938D8" w:rsidP="008F7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anceTV Brown Light">
    <w:altName w:val="Calibri"/>
    <w:panose1 w:val="00000000000000000000"/>
    <w:charset w:val="00"/>
    <w:family w:val="swiss"/>
    <w:notTrueType/>
    <w:pitch w:val="variable"/>
    <w:sig w:usb0="00000001" w:usb1="4000F0FB" w:usb2="00000008" w:usb3="00000000" w:csb0="00000093" w:csb1="00000000"/>
  </w:font>
  <w:font w:name="Segoe UI">
    <w:panose1 w:val="020B0502040204020203"/>
    <w:charset w:val="00"/>
    <w:family w:val="swiss"/>
    <w:pitch w:val="variable"/>
    <w:sig w:usb0="E4002EFF" w:usb1="C000E47F" w:usb2="00000009" w:usb3="00000000" w:csb0="000001FF" w:csb1="00000000"/>
  </w:font>
  <w:font w:name="Univers (WN)">
    <w:altName w:val="Calibri"/>
    <w:panose1 w:val="00000000000000000000"/>
    <w:charset w:val="00"/>
    <w:family w:val="swiss"/>
    <w:notTrueType/>
    <w:pitch w:val="variable"/>
    <w:sig w:usb0="00000003" w:usb1="00000000" w:usb2="00000000" w:usb3="00000000" w:csb0="00000001" w:csb1="00000000"/>
  </w:font>
  <w:font w:name="FranceTV Brown TT Light">
    <w:altName w:val="Calibri"/>
    <w:charset w:val="00"/>
    <w:family w:val="swiss"/>
    <w:pitch w:val="variable"/>
    <w:sig w:usb0="A00000FF" w:usb1="4000F0FB" w:usb2="00000008" w:usb3="00000000" w:csb0="000000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6022514"/>
      <w:docPartObj>
        <w:docPartGallery w:val="Page Numbers (Bottom of Page)"/>
        <w:docPartUnique/>
      </w:docPartObj>
    </w:sdtPr>
    <w:sdtEndPr>
      <w:rPr>
        <w:rFonts w:ascii="Arial" w:hAnsi="Arial" w:cs="Arial"/>
        <w:sz w:val="18"/>
      </w:rPr>
    </w:sdtEndPr>
    <w:sdtContent>
      <w:sdt>
        <w:sdtPr>
          <w:rPr>
            <w:rFonts w:ascii="Arial" w:hAnsi="Arial" w:cs="Arial"/>
            <w:sz w:val="18"/>
          </w:rPr>
          <w:id w:val="-1769616900"/>
          <w:docPartObj>
            <w:docPartGallery w:val="Page Numbers (Top of Page)"/>
            <w:docPartUnique/>
          </w:docPartObj>
        </w:sdtPr>
        <w:sdtEndPr/>
        <w:sdtContent>
          <w:p w14:paraId="288F5AAC" w14:textId="77777777" w:rsidR="006701EC" w:rsidRPr="006701EC" w:rsidRDefault="006701EC" w:rsidP="006701EC">
            <w:pPr>
              <w:pStyle w:val="Pieddepage"/>
              <w:rPr>
                <w:rFonts w:ascii="Arial" w:hAnsi="Arial" w:cs="Arial"/>
                <w:sz w:val="18"/>
              </w:rPr>
            </w:pPr>
            <w:r w:rsidRPr="006701EC">
              <w:rPr>
                <w:rFonts w:ascii="Arial" w:hAnsi="Arial" w:cs="Arial"/>
                <w:sz w:val="16"/>
              </w:rPr>
              <w:t xml:space="preserve">Page </w:t>
            </w:r>
            <w:r w:rsidRPr="006701EC">
              <w:rPr>
                <w:rFonts w:ascii="Arial" w:hAnsi="Arial" w:cs="Arial"/>
                <w:bCs/>
                <w:sz w:val="16"/>
              </w:rPr>
              <w:fldChar w:fldCharType="begin"/>
            </w:r>
            <w:r w:rsidRPr="006701EC">
              <w:rPr>
                <w:rFonts w:ascii="Arial" w:hAnsi="Arial" w:cs="Arial"/>
                <w:bCs/>
                <w:sz w:val="16"/>
              </w:rPr>
              <w:instrText>PAGE</w:instrText>
            </w:r>
            <w:r w:rsidRPr="006701EC">
              <w:rPr>
                <w:rFonts w:ascii="Arial" w:hAnsi="Arial" w:cs="Arial"/>
                <w:bCs/>
                <w:sz w:val="16"/>
              </w:rPr>
              <w:fldChar w:fldCharType="separate"/>
            </w:r>
            <w:r w:rsidR="00A43C3A">
              <w:rPr>
                <w:rFonts w:ascii="Arial" w:hAnsi="Arial" w:cs="Arial"/>
                <w:bCs/>
                <w:noProof/>
                <w:sz w:val="16"/>
              </w:rPr>
              <w:t>1</w:t>
            </w:r>
            <w:r w:rsidRPr="006701EC">
              <w:rPr>
                <w:rFonts w:ascii="Arial" w:hAnsi="Arial" w:cs="Arial"/>
                <w:bCs/>
                <w:sz w:val="16"/>
              </w:rPr>
              <w:fldChar w:fldCharType="end"/>
            </w:r>
            <w:r w:rsidRPr="006701EC">
              <w:rPr>
                <w:rFonts w:ascii="Arial" w:hAnsi="Arial" w:cs="Arial"/>
                <w:sz w:val="16"/>
              </w:rPr>
              <w:t xml:space="preserve"> sur </w:t>
            </w:r>
            <w:r w:rsidRPr="006701EC">
              <w:rPr>
                <w:rFonts w:ascii="Arial" w:hAnsi="Arial" w:cs="Arial"/>
                <w:bCs/>
                <w:sz w:val="16"/>
              </w:rPr>
              <w:fldChar w:fldCharType="begin"/>
            </w:r>
            <w:r w:rsidRPr="006701EC">
              <w:rPr>
                <w:rFonts w:ascii="Arial" w:hAnsi="Arial" w:cs="Arial"/>
                <w:bCs/>
                <w:sz w:val="16"/>
              </w:rPr>
              <w:instrText>NUMPAGES</w:instrText>
            </w:r>
            <w:r w:rsidRPr="006701EC">
              <w:rPr>
                <w:rFonts w:ascii="Arial" w:hAnsi="Arial" w:cs="Arial"/>
                <w:bCs/>
                <w:sz w:val="16"/>
              </w:rPr>
              <w:fldChar w:fldCharType="separate"/>
            </w:r>
            <w:r w:rsidR="00A43C3A">
              <w:rPr>
                <w:rFonts w:ascii="Arial" w:hAnsi="Arial" w:cs="Arial"/>
                <w:bCs/>
                <w:noProof/>
                <w:sz w:val="16"/>
              </w:rPr>
              <w:t>2</w:t>
            </w:r>
            <w:r w:rsidRPr="006701EC">
              <w:rPr>
                <w:rFonts w:ascii="Arial" w:hAnsi="Arial" w:cs="Arial"/>
                <w:bCs/>
                <w:sz w:val="16"/>
              </w:rPr>
              <w:fldChar w:fldCharType="end"/>
            </w:r>
          </w:p>
        </w:sdtContent>
      </w:sdt>
    </w:sdtContent>
  </w:sdt>
  <w:p w14:paraId="1E963BC6" w14:textId="77777777" w:rsidR="00300CA4" w:rsidRDefault="00300CA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FACCC" w14:textId="77777777" w:rsidR="007938D8" w:rsidRDefault="007938D8" w:rsidP="008F7CB1">
      <w:r>
        <w:separator/>
      </w:r>
    </w:p>
  </w:footnote>
  <w:footnote w:type="continuationSeparator" w:id="0">
    <w:p w14:paraId="3BD724F0" w14:textId="77777777" w:rsidR="007938D8" w:rsidRDefault="007938D8" w:rsidP="008F7C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75344" w14:textId="682FA6C3" w:rsidR="00300CA4" w:rsidRPr="007661C9" w:rsidRDefault="000023E3" w:rsidP="007661C9">
    <w:pPr>
      <w:pStyle w:val="En-tte"/>
    </w:pPr>
    <w:r>
      <w:rPr>
        <w:rFonts w:ascii="FranceTV Brown TT Light" w:hAnsi="FranceTV Brown TT Light" w:cs="FranceTV Brown TT Light"/>
        <w:noProof/>
        <w:sz w:val="20"/>
        <w:szCs w:val="20"/>
      </w:rPr>
      <w:t>26SAD16 – Accompagnement évènementiel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Tahoma" w:eastAsia="Calibri" w:hAnsi="Tahoma" w:cs="Tahoma" w:hint="default"/>
      </w:rPr>
    </w:lvl>
    <w:lvl w:ilvl="1">
      <w:start w:val="1"/>
      <w:numFmt w:val="none"/>
      <w:suff w:val="nothing"/>
      <w:lvlText w:val=""/>
      <w:lvlJc w:val="left"/>
      <w:pPr>
        <w:tabs>
          <w:tab w:val="num" w:pos="0"/>
        </w:tabs>
        <w:ind w:left="576" w:hanging="576"/>
      </w:pPr>
      <w:rPr>
        <w:rFonts w:ascii="Courier New" w:hAnsi="Courier New" w:cs="Courier New" w:hint="default"/>
      </w:rPr>
    </w:lvl>
    <w:lvl w:ilvl="2">
      <w:start w:val="1"/>
      <w:numFmt w:val="none"/>
      <w:suff w:val="nothing"/>
      <w:lvlText w:val=""/>
      <w:lvlJc w:val="left"/>
      <w:pPr>
        <w:tabs>
          <w:tab w:val="num" w:pos="0"/>
        </w:tabs>
        <w:ind w:left="720" w:hanging="720"/>
      </w:pPr>
      <w:rPr>
        <w:rFonts w:ascii="Wingdings" w:hAnsi="Wingdings" w:cs="Wingdings" w:hint="default"/>
      </w:rPr>
    </w:lvl>
    <w:lvl w:ilvl="3">
      <w:start w:val="1"/>
      <w:numFmt w:val="none"/>
      <w:suff w:val="nothing"/>
      <w:lvlText w:val=""/>
      <w:lvlJc w:val="left"/>
      <w:pPr>
        <w:tabs>
          <w:tab w:val="num" w:pos="0"/>
        </w:tabs>
        <w:ind w:left="864" w:hanging="864"/>
      </w:pPr>
      <w:rPr>
        <w:rFonts w:ascii="Symbol" w:hAnsi="Symbol" w:cs="Symbol" w:hint="default"/>
      </w:r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6FF158B"/>
    <w:multiLevelType w:val="hybridMultilevel"/>
    <w:tmpl w:val="513AA7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435360"/>
    <w:multiLevelType w:val="hybridMultilevel"/>
    <w:tmpl w:val="97FAB98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99058309">
    <w:abstractNumId w:val="1"/>
  </w:num>
  <w:num w:numId="2" w16cid:durableId="302122970">
    <w:abstractNumId w:val="2"/>
  </w:num>
  <w:num w:numId="3" w16cid:durableId="13144836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7CB1"/>
    <w:rsid w:val="000023E3"/>
    <w:rsid w:val="0006426B"/>
    <w:rsid w:val="0007310B"/>
    <w:rsid w:val="000A4588"/>
    <w:rsid w:val="000C25EB"/>
    <w:rsid w:val="000C3651"/>
    <w:rsid w:val="00101454"/>
    <w:rsid w:val="00156198"/>
    <w:rsid w:val="00175CD0"/>
    <w:rsid w:val="00177D1F"/>
    <w:rsid w:val="00193B83"/>
    <w:rsid w:val="001C2F2D"/>
    <w:rsid w:val="001D0335"/>
    <w:rsid w:val="001E4B79"/>
    <w:rsid w:val="00226DED"/>
    <w:rsid w:val="002353D3"/>
    <w:rsid w:val="0025273F"/>
    <w:rsid w:val="00256D94"/>
    <w:rsid w:val="00271E11"/>
    <w:rsid w:val="002C28DE"/>
    <w:rsid w:val="00300CA4"/>
    <w:rsid w:val="00317196"/>
    <w:rsid w:val="003510BD"/>
    <w:rsid w:val="00365D79"/>
    <w:rsid w:val="00377C71"/>
    <w:rsid w:val="003831B9"/>
    <w:rsid w:val="003C078E"/>
    <w:rsid w:val="003D2723"/>
    <w:rsid w:val="0040513A"/>
    <w:rsid w:val="00421022"/>
    <w:rsid w:val="00421B27"/>
    <w:rsid w:val="00424A77"/>
    <w:rsid w:val="0045318F"/>
    <w:rsid w:val="005778BB"/>
    <w:rsid w:val="00616820"/>
    <w:rsid w:val="00642BFC"/>
    <w:rsid w:val="00644818"/>
    <w:rsid w:val="006701EC"/>
    <w:rsid w:val="006756E3"/>
    <w:rsid w:val="006B0041"/>
    <w:rsid w:val="006B2D4D"/>
    <w:rsid w:val="006C3F41"/>
    <w:rsid w:val="007661C9"/>
    <w:rsid w:val="00766EFE"/>
    <w:rsid w:val="007938D8"/>
    <w:rsid w:val="007D5191"/>
    <w:rsid w:val="00894C6D"/>
    <w:rsid w:val="008C271A"/>
    <w:rsid w:val="008D7283"/>
    <w:rsid w:val="008F7CB1"/>
    <w:rsid w:val="00905B32"/>
    <w:rsid w:val="00922982"/>
    <w:rsid w:val="0094564B"/>
    <w:rsid w:val="00952D4F"/>
    <w:rsid w:val="009765D0"/>
    <w:rsid w:val="009A18BA"/>
    <w:rsid w:val="009A1C6A"/>
    <w:rsid w:val="009A7160"/>
    <w:rsid w:val="009B7777"/>
    <w:rsid w:val="009D0867"/>
    <w:rsid w:val="009E4E2C"/>
    <w:rsid w:val="00A17063"/>
    <w:rsid w:val="00A43C3A"/>
    <w:rsid w:val="00A67E72"/>
    <w:rsid w:val="00A81248"/>
    <w:rsid w:val="00AA38E1"/>
    <w:rsid w:val="00AA7160"/>
    <w:rsid w:val="00AE5960"/>
    <w:rsid w:val="00AF2AF7"/>
    <w:rsid w:val="00B24BB8"/>
    <w:rsid w:val="00B800E5"/>
    <w:rsid w:val="00C443A6"/>
    <w:rsid w:val="00C72846"/>
    <w:rsid w:val="00CB07A1"/>
    <w:rsid w:val="00D02F83"/>
    <w:rsid w:val="00D11C89"/>
    <w:rsid w:val="00DA19D6"/>
    <w:rsid w:val="00DA2E9E"/>
    <w:rsid w:val="00DB5B32"/>
    <w:rsid w:val="00E05DC8"/>
    <w:rsid w:val="00E54EB6"/>
    <w:rsid w:val="00E92818"/>
    <w:rsid w:val="00ED428F"/>
    <w:rsid w:val="00F32688"/>
    <w:rsid w:val="00F36372"/>
    <w:rsid w:val="00F66415"/>
    <w:rsid w:val="00F67B7C"/>
    <w:rsid w:val="00F85977"/>
    <w:rsid w:val="00FB00B9"/>
    <w:rsid w:val="00FD00F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0D5AD5"/>
  <w15:chartTrackingRefBased/>
  <w15:docId w15:val="{AB745F11-6C34-4659-B824-3639508AB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FranceTV Brown Light" w:eastAsiaTheme="minorHAnsi" w:hAnsi="FranceTV Brown Light" w:cstheme="minorBidi"/>
        <w:sz w:val="24"/>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7CB1"/>
    <w:pPr>
      <w:spacing w:after="0" w:line="240" w:lineRule="auto"/>
    </w:pPr>
    <w:rPr>
      <w:rFonts w:ascii="Times New Roman" w:eastAsia="Times New Roman" w:hAnsi="Times New Roman" w:cs="Times New Roman"/>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8F7CB1"/>
    <w:pPr>
      <w:tabs>
        <w:tab w:val="center" w:pos="4536"/>
        <w:tab w:val="right" w:pos="9072"/>
      </w:tabs>
    </w:pPr>
  </w:style>
  <w:style w:type="character" w:customStyle="1" w:styleId="En-tteCar">
    <w:name w:val="En-tête Car"/>
    <w:basedOn w:val="Policepardfaut"/>
    <w:link w:val="En-tte"/>
    <w:rsid w:val="008F7CB1"/>
    <w:rPr>
      <w:rFonts w:ascii="Times New Roman" w:eastAsia="Times New Roman" w:hAnsi="Times New Roman" w:cs="Times New Roman"/>
      <w:szCs w:val="24"/>
      <w:lang w:eastAsia="fr-FR"/>
    </w:rPr>
  </w:style>
  <w:style w:type="paragraph" w:styleId="Pieddepage">
    <w:name w:val="footer"/>
    <w:basedOn w:val="Normal"/>
    <w:link w:val="PieddepageCar"/>
    <w:uiPriority w:val="99"/>
    <w:rsid w:val="008F7CB1"/>
    <w:pPr>
      <w:tabs>
        <w:tab w:val="center" w:pos="4536"/>
        <w:tab w:val="right" w:pos="9072"/>
      </w:tabs>
    </w:pPr>
  </w:style>
  <w:style w:type="character" w:customStyle="1" w:styleId="PieddepageCar">
    <w:name w:val="Pied de page Car"/>
    <w:basedOn w:val="Policepardfaut"/>
    <w:link w:val="Pieddepage"/>
    <w:uiPriority w:val="99"/>
    <w:rsid w:val="008F7CB1"/>
    <w:rPr>
      <w:rFonts w:ascii="Times New Roman" w:eastAsia="Times New Roman" w:hAnsi="Times New Roman" w:cs="Times New Roman"/>
      <w:szCs w:val="24"/>
      <w:lang w:eastAsia="fr-FR"/>
    </w:rPr>
  </w:style>
  <w:style w:type="table" w:styleId="Grilledutableau">
    <w:name w:val="Table Grid"/>
    <w:basedOn w:val="TableauNormal"/>
    <w:uiPriority w:val="39"/>
    <w:rsid w:val="008F7C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F32688"/>
    <w:pPr>
      <w:ind w:left="720"/>
      <w:contextualSpacing/>
    </w:pPr>
  </w:style>
  <w:style w:type="paragraph" w:styleId="Textedebulles">
    <w:name w:val="Balloon Text"/>
    <w:basedOn w:val="Normal"/>
    <w:link w:val="TextedebullesCar"/>
    <w:uiPriority w:val="99"/>
    <w:semiHidden/>
    <w:unhideWhenUsed/>
    <w:rsid w:val="005778BB"/>
    <w:rPr>
      <w:rFonts w:ascii="Segoe UI" w:hAnsi="Segoe UI" w:cs="Segoe UI"/>
      <w:sz w:val="18"/>
      <w:szCs w:val="18"/>
    </w:rPr>
  </w:style>
  <w:style w:type="character" w:customStyle="1" w:styleId="TextedebullesCar">
    <w:name w:val="Texte de bulles Car"/>
    <w:basedOn w:val="Policepardfaut"/>
    <w:link w:val="Textedebulles"/>
    <w:uiPriority w:val="99"/>
    <w:semiHidden/>
    <w:rsid w:val="005778BB"/>
    <w:rPr>
      <w:rFonts w:ascii="Segoe UI" w:eastAsia="Times New Roman" w:hAnsi="Segoe UI" w:cs="Segoe UI"/>
      <w:sz w:val="18"/>
      <w:szCs w:val="18"/>
      <w:lang w:eastAsia="fr-FR"/>
    </w:rPr>
  </w:style>
  <w:style w:type="paragraph" w:styleId="Corpsdetexte">
    <w:name w:val="Body Text"/>
    <w:basedOn w:val="Normal"/>
    <w:link w:val="CorpsdetexteCar"/>
    <w:unhideWhenUsed/>
    <w:rsid w:val="00A81248"/>
    <w:pPr>
      <w:widowControl w:val="0"/>
      <w:spacing w:after="120"/>
    </w:pPr>
    <w:rPr>
      <w:rFonts w:ascii="Univers (WN)" w:hAnsi="Univers (WN)"/>
      <w:sz w:val="20"/>
      <w:szCs w:val="20"/>
    </w:rPr>
  </w:style>
  <w:style w:type="character" w:customStyle="1" w:styleId="CorpsdetexteCar">
    <w:name w:val="Corps de texte Car"/>
    <w:basedOn w:val="Policepardfaut"/>
    <w:link w:val="Corpsdetexte"/>
    <w:rsid w:val="00A81248"/>
    <w:rPr>
      <w:rFonts w:ascii="Univers (WN)" w:eastAsia="Times New Roman" w:hAnsi="Univers (WN)" w:cs="Times New Roman"/>
      <w:sz w:val="20"/>
      <w:szCs w:val="20"/>
      <w:lang w:eastAsia="fr-FR"/>
    </w:rPr>
  </w:style>
  <w:style w:type="paragraph" w:styleId="Rvision">
    <w:name w:val="Revision"/>
    <w:hidden/>
    <w:uiPriority w:val="99"/>
    <w:semiHidden/>
    <w:rsid w:val="00177D1F"/>
    <w:pPr>
      <w:spacing w:after="0" w:line="240" w:lineRule="auto"/>
    </w:pPr>
    <w:rPr>
      <w:rFonts w:ascii="Times New Roman" w:eastAsia="Times New Roman" w:hAnsi="Times New Roman" w:cs="Times New Roman"/>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922139">
      <w:bodyDiv w:val="1"/>
      <w:marLeft w:val="0"/>
      <w:marRight w:val="0"/>
      <w:marTop w:val="0"/>
      <w:marBottom w:val="0"/>
      <w:divBdr>
        <w:top w:val="none" w:sz="0" w:space="0" w:color="auto"/>
        <w:left w:val="none" w:sz="0" w:space="0" w:color="auto"/>
        <w:bottom w:val="none" w:sz="0" w:space="0" w:color="auto"/>
        <w:right w:val="none" w:sz="0" w:space="0" w:color="auto"/>
      </w:divBdr>
    </w:div>
    <w:div w:id="783160664">
      <w:bodyDiv w:val="1"/>
      <w:marLeft w:val="0"/>
      <w:marRight w:val="0"/>
      <w:marTop w:val="0"/>
      <w:marBottom w:val="0"/>
      <w:divBdr>
        <w:top w:val="none" w:sz="0" w:space="0" w:color="auto"/>
        <w:left w:val="none" w:sz="0" w:space="0" w:color="auto"/>
        <w:bottom w:val="none" w:sz="0" w:space="0" w:color="auto"/>
        <w:right w:val="none" w:sz="0" w:space="0" w:color="auto"/>
      </w:divBdr>
    </w:div>
    <w:div w:id="1087193064">
      <w:bodyDiv w:val="1"/>
      <w:marLeft w:val="0"/>
      <w:marRight w:val="0"/>
      <w:marTop w:val="0"/>
      <w:marBottom w:val="0"/>
      <w:divBdr>
        <w:top w:val="none" w:sz="0" w:space="0" w:color="auto"/>
        <w:left w:val="none" w:sz="0" w:space="0" w:color="auto"/>
        <w:bottom w:val="none" w:sz="0" w:space="0" w:color="auto"/>
        <w:right w:val="none" w:sz="0" w:space="0" w:color="auto"/>
      </w:divBdr>
    </w:div>
    <w:div w:id="1180437379">
      <w:bodyDiv w:val="1"/>
      <w:marLeft w:val="0"/>
      <w:marRight w:val="0"/>
      <w:marTop w:val="0"/>
      <w:marBottom w:val="0"/>
      <w:divBdr>
        <w:top w:val="none" w:sz="0" w:space="0" w:color="auto"/>
        <w:left w:val="none" w:sz="0" w:space="0" w:color="auto"/>
        <w:bottom w:val="none" w:sz="0" w:space="0" w:color="auto"/>
        <w:right w:val="none" w:sz="0" w:space="0" w:color="auto"/>
      </w:divBdr>
    </w:div>
    <w:div w:id="1349022038">
      <w:bodyDiv w:val="1"/>
      <w:marLeft w:val="0"/>
      <w:marRight w:val="0"/>
      <w:marTop w:val="0"/>
      <w:marBottom w:val="0"/>
      <w:divBdr>
        <w:top w:val="none" w:sz="0" w:space="0" w:color="auto"/>
        <w:left w:val="none" w:sz="0" w:space="0" w:color="auto"/>
        <w:bottom w:val="none" w:sz="0" w:space="0" w:color="auto"/>
        <w:right w:val="none" w:sz="0" w:space="0" w:color="auto"/>
      </w:divBdr>
    </w:div>
    <w:div w:id="1384207808">
      <w:bodyDiv w:val="1"/>
      <w:marLeft w:val="0"/>
      <w:marRight w:val="0"/>
      <w:marTop w:val="0"/>
      <w:marBottom w:val="0"/>
      <w:divBdr>
        <w:top w:val="none" w:sz="0" w:space="0" w:color="auto"/>
        <w:left w:val="none" w:sz="0" w:space="0" w:color="auto"/>
        <w:bottom w:val="none" w:sz="0" w:space="0" w:color="auto"/>
        <w:right w:val="none" w:sz="0" w:space="0" w:color="auto"/>
      </w:divBdr>
    </w:div>
    <w:div w:id="1409109496">
      <w:bodyDiv w:val="1"/>
      <w:marLeft w:val="0"/>
      <w:marRight w:val="0"/>
      <w:marTop w:val="0"/>
      <w:marBottom w:val="0"/>
      <w:divBdr>
        <w:top w:val="none" w:sz="0" w:space="0" w:color="auto"/>
        <w:left w:val="none" w:sz="0" w:space="0" w:color="auto"/>
        <w:bottom w:val="none" w:sz="0" w:space="0" w:color="auto"/>
        <w:right w:val="none" w:sz="0" w:space="0" w:color="auto"/>
      </w:divBdr>
    </w:div>
    <w:div w:id="1555196415">
      <w:bodyDiv w:val="1"/>
      <w:marLeft w:val="0"/>
      <w:marRight w:val="0"/>
      <w:marTop w:val="0"/>
      <w:marBottom w:val="0"/>
      <w:divBdr>
        <w:top w:val="none" w:sz="0" w:space="0" w:color="auto"/>
        <w:left w:val="none" w:sz="0" w:space="0" w:color="auto"/>
        <w:bottom w:val="none" w:sz="0" w:space="0" w:color="auto"/>
        <w:right w:val="none" w:sz="0" w:space="0" w:color="auto"/>
      </w:divBdr>
    </w:div>
    <w:div w:id="1697342302">
      <w:bodyDiv w:val="1"/>
      <w:marLeft w:val="0"/>
      <w:marRight w:val="0"/>
      <w:marTop w:val="0"/>
      <w:marBottom w:val="0"/>
      <w:divBdr>
        <w:top w:val="none" w:sz="0" w:space="0" w:color="auto"/>
        <w:left w:val="none" w:sz="0" w:space="0" w:color="auto"/>
        <w:bottom w:val="none" w:sz="0" w:space="0" w:color="auto"/>
        <w:right w:val="none" w:sz="0" w:space="0" w:color="auto"/>
      </w:divBdr>
    </w:div>
    <w:div w:id="1785617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148</TotalTime>
  <Pages>2</Pages>
  <Words>464</Words>
  <Characters>2552</Characters>
  <Application>Microsoft Office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
    </vt:vector>
  </TitlesOfParts>
  <Company>France Télévisions</Company>
  <LinksUpToDate>false</LinksUpToDate>
  <CharactersWithSpaces>3010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Grimaud Anne</dc:creator>
  <cp:keywords/>
  <dc:description/>
  <cp:lastModifiedBy>Elodie HEILIKMAN</cp:lastModifiedBy>
  <cp:revision>5</cp:revision>
  <dcterms:created xsi:type="dcterms:W3CDTF">2026-02-19T10:08:00Z</dcterms:created>
  <dcterms:modified xsi:type="dcterms:W3CDTF">2026-02-24T13:30:00Z</dcterms:modified>
</cp:coreProperties>
</file>